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6D235F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6D235F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6D235F">
        <w:rPr>
          <w:rFonts w:asciiTheme="minorHAnsi" w:hAnsiTheme="minorHAnsi" w:cs="Arial"/>
          <w:b/>
        </w:rPr>
        <w:t xml:space="preserve">CRITERII </w:t>
      </w:r>
      <w:r w:rsidR="00D101C9" w:rsidRPr="006D235F">
        <w:rPr>
          <w:rFonts w:asciiTheme="minorHAnsi" w:hAnsiTheme="minorHAnsi" w:cs="Arial"/>
          <w:b/>
        </w:rPr>
        <w:t xml:space="preserve">DE EVALUARE </w:t>
      </w:r>
      <w:r w:rsidR="009C0AF2" w:rsidRPr="006D235F">
        <w:rPr>
          <w:rFonts w:asciiTheme="minorHAnsi" w:hAnsiTheme="minorHAnsi" w:cs="Arial"/>
          <w:b/>
        </w:rPr>
        <w:t>TEHNICĂ ȘI FINANCIARĂ</w:t>
      </w:r>
    </w:p>
    <w:p w:rsidR="0022327B" w:rsidRPr="006D235F" w:rsidRDefault="00410551" w:rsidP="007A0D57">
      <w:pPr>
        <w:jc w:val="center"/>
        <w:rPr>
          <w:rFonts w:asciiTheme="minorHAnsi" w:hAnsiTheme="minorHAnsi"/>
          <w:b/>
        </w:rPr>
      </w:pPr>
      <w:r w:rsidRPr="006D235F">
        <w:rPr>
          <w:rFonts w:asciiTheme="minorHAnsi" w:hAnsiTheme="minorHAnsi" w:cs="Arial"/>
        </w:rPr>
        <w:t>pentru cerer</w:t>
      </w:r>
      <w:r w:rsidR="00397910" w:rsidRPr="006D235F">
        <w:rPr>
          <w:rFonts w:asciiTheme="minorHAnsi" w:hAnsiTheme="minorHAnsi" w:cs="Arial"/>
        </w:rPr>
        <w:t>ea</w:t>
      </w:r>
      <w:r w:rsidRPr="006D235F">
        <w:rPr>
          <w:rFonts w:asciiTheme="minorHAnsi" w:hAnsiTheme="minorHAnsi" w:cs="Arial"/>
        </w:rPr>
        <w:t xml:space="preserve"> de proiecte </w:t>
      </w:r>
      <w:r w:rsidR="00496463" w:rsidRPr="006D235F">
        <w:rPr>
          <w:rFonts w:asciiTheme="minorHAnsi" w:hAnsiTheme="minorHAnsi"/>
          <w:b/>
        </w:rPr>
        <w:t>POCA/</w:t>
      </w:r>
      <w:r w:rsidR="0046290F" w:rsidRPr="006D235F">
        <w:rPr>
          <w:rFonts w:asciiTheme="minorHAnsi" w:hAnsiTheme="minorHAnsi"/>
          <w:b/>
        </w:rPr>
        <w:t>130</w:t>
      </w:r>
      <w:r w:rsidR="00496463" w:rsidRPr="006D235F">
        <w:rPr>
          <w:rFonts w:asciiTheme="minorHAnsi" w:hAnsiTheme="minorHAnsi"/>
          <w:b/>
        </w:rPr>
        <w:t>/</w:t>
      </w:r>
      <w:r w:rsidR="00780E2C" w:rsidRPr="006D235F">
        <w:rPr>
          <w:rFonts w:asciiTheme="minorHAnsi" w:hAnsiTheme="minorHAnsi"/>
          <w:b/>
        </w:rPr>
        <w:t>2</w:t>
      </w:r>
      <w:r w:rsidR="00496463" w:rsidRPr="006D235F">
        <w:rPr>
          <w:rFonts w:asciiTheme="minorHAnsi" w:hAnsiTheme="minorHAnsi"/>
          <w:b/>
        </w:rPr>
        <w:t>/</w:t>
      </w:r>
      <w:r w:rsidR="00407D1F" w:rsidRPr="006D235F">
        <w:rPr>
          <w:rFonts w:asciiTheme="minorHAnsi" w:hAnsiTheme="minorHAnsi"/>
          <w:b/>
        </w:rPr>
        <w:t>2 (</w:t>
      </w:r>
      <w:r w:rsidR="0046290F" w:rsidRPr="006D235F">
        <w:rPr>
          <w:rFonts w:asciiTheme="minorHAnsi" w:hAnsiTheme="minorHAnsi"/>
          <w:b/>
        </w:rPr>
        <w:t>CP5</w:t>
      </w:r>
      <w:r w:rsidR="00397910" w:rsidRPr="006D235F">
        <w:rPr>
          <w:rFonts w:asciiTheme="minorHAnsi" w:hAnsiTheme="minorHAnsi"/>
          <w:b/>
        </w:rPr>
        <w:t>/2017)</w:t>
      </w:r>
    </w:p>
    <w:p w:rsidR="00397910" w:rsidRPr="006D235F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6D235F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6D235F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6D235F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6D235F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Explica</w:t>
            </w:r>
            <w:r w:rsidR="00AC0007" w:rsidRPr="006D235F">
              <w:rPr>
                <w:rFonts w:asciiTheme="minorHAnsi" w:hAnsiTheme="minorHAnsi" w:cs="Arial"/>
                <w:b/>
              </w:rPr>
              <w:t>ț</w:t>
            </w:r>
            <w:r w:rsidRPr="006D235F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6D235F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6D235F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6D235F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6D235F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6D235F">
              <w:rPr>
                <w:rFonts w:asciiTheme="minorHAnsi" w:hAnsiTheme="minorHAnsi" w:cs="Arial"/>
                <w:b/>
                <w:i/>
              </w:rPr>
              <w:t>și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6D235F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coresponden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6D235F">
              <w:rPr>
                <w:rFonts w:asciiTheme="minorHAnsi" w:hAnsiTheme="minorHAnsi"/>
              </w:rPr>
              <w:t xml:space="preserve">alocarea unei valori </w:t>
            </w:r>
            <w:r w:rsidR="00AC0007" w:rsidRPr="006D235F">
              <w:rPr>
                <w:rFonts w:asciiTheme="minorHAnsi" w:hAnsiTheme="minorHAnsi"/>
              </w:rPr>
              <w:t>ț</w:t>
            </w:r>
            <w:r w:rsidRPr="006D235F">
              <w:rPr>
                <w:rFonts w:asciiTheme="minorHAnsi" w:hAnsiTheme="minorHAnsi"/>
              </w:rPr>
              <w:t>intă)</w:t>
            </w:r>
            <w:r w:rsidRPr="006D235F">
              <w:rPr>
                <w:rFonts w:asciiTheme="minorHAnsi" w:hAnsiTheme="minorHAnsi" w:cs="Arial"/>
                <w:i/>
              </w:rPr>
              <w:t xml:space="preserve">, </w:t>
            </w:r>
            <w:r w:rsidRPr="006D235F">
              <w:rPr>
                <w:rFonts w:asciiTheme="minorHAnsi" w:hAnsiTheme="minorHAnsi" w:cs="Arial"/>
              </w:rPr>
              <w:t>pentru care s-a deschis linia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are;</w:t>
            </w:r>
          </w:p>
          <w:p w:rsidR="00745362" w:rsidRPr="006D235F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contribuie efectiv la o</w:t>
            </w:r>
            <w:bookmarkStart w:id="0" w:name="_GoBack"/>
            <w:bookmarkEnd w:id="0"/>
            <w:r w:rsidRPr="006D235F">
              <w:rPr>
                <w:rFonts w:asciiTheme="minorHAnsi" w:hAnsiTheme="minorHAnsi" w:cs="Arial"/>
              </w:rPr>
              <w:t>biectivul specific,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ional, regional, local, institu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ional;</w:t>
            </w:r>
          </w:p>
          <w:p w:rsidR="00745362" w:rsidRPr="006D235F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este eviden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ește alte ini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iative similare, anterioare sau ac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iative (proiecte) proprii sau externe,</w:t>
            </w:r>
            <w:r w:rsidR="003E17BF" w:rsidRPr="006D235F">
              <w:rPr>
                <w:rFonts w:asciiTheme="minorHAnsi" w:hAnsiTheme="minorHAnsi" w:cs="Arial"/>
              </w:rPr>
              <w:t xml:space="preserve"> </w:t>
            </w:r>
            <w:r w:rsidRPr="006D235F">
              <w:rPr>
                <w:rFonts w:asciiTheme="minorHAnsi" w:hAnsiTheme="minorHAnsi" w:cs="Arial"/>
              </w:rPr>
              <w:t>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6D235F">
              <w:rPr>
                <w:rFonts w:asciiTheme="minorHAnsi" w:hAnsiTheme="minorHAnsi" w:cs="Arial"/>
              </w:rPr>
              <w:t>își</w:t>
            </w:r>
            <w:r w:rsidRPr="006D235F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nevoia identificată este sus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6D235F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6D235F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grupul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contribuie la solu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intă;</w:t>
            </w:r>
          </w:p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 și contribu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prezentate și descrise în proiect ini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6D235F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6D235F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6D235F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6D235F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Experien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6D235F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6D235F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6D235F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6D235F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6D235F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6D235F" w:rsidRDefault="00397910" w:rsidP="003864B9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6D235F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 derulate în vederea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acestora;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6D235F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indicatorii de proiect sunt formula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valorile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6D235F" w:rsidRDefault="00397910" w:rsidP="007D7041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Pentru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Achizi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cuprinse atât procedurile de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valoarea estimată a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este realistă, în concordan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unor contesta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 realizate în vederea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rezultatelor;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6D235F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pozi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resursele materiale puse la dispozi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6D235F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6D235F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6D235F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6D235F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6D235F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6D235F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6D235F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6D235F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previzionate, indicatorii prevăzu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 a proiectului (FSE, buget na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 și contribu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 proprie)</w:t>
            </w:r>
            <w:r w:rsidR="004D593C" w:rsidRPr="006D235F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6D235F">
              <w:rPr>
                <w:rFonts w:asciiTheme="minorHAnsi" w:hAnsiTheme="minorHAnsi" w:cs="Arial"/>
              </w:rPr>
              <w:t>.</w:t>
            </w:r>
          </w:p>
          <w:p w:rsidR="00397910" w:rsidRPr="006D235F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6D235F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6D235F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6D235F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6D235F" w:rsidRDefault="00485B22" w:rsidP="003C6D86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6D235F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6D235F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6D235F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și/sau rezultatele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6D235F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6D235F" w:rsidRDefault="0022327B" w:rsidP="00D101C9">
      <w:pPr>
        <w:rPr>
          <w:rFonts w:asciiTheme="minorHAnsi" w:hAnsiTheme="minorHAnsi" w:cs="Arial"/>
        </w:rPr>
      </w:pPr>
    </w:p>
    <w:p w:rsidR="002D3342" w:rsidRPr="006D235F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6D235F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13" w:rsidRDefault="00033913" w:rsidP="006522BB">
      <w:r>
        <w:separator/>
      </w:r>
    </w:p>
  </w:endnote>
  <w:endnote w:type="continuationSeparator" w:id="0">
    <w:p w:rsidR="00033913" w:rsidRDefault="00033913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3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13" w:rsidRDefault="00033913" w:rsidP="006522BB">
      <w:r>
        <w:separator/>
      </w:r>
    </w:p>
  </w:footnote>
  <w:footnote w:type="continuationSeparator" w:id="0">
    <w:p w:rsidR="00033913" w:rsidRDefault="00033913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Default="00C563E7" w:rsidP="006029E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397910" w:rsidRPr="0014311C">
      <w:rPr>
        <w:rFonts w:ascii="Trebuchet MS" w:hAnsi="Trebuchet MS" w:cs="Arial"/>
        <w:i/>
        <w:color w:val="1F497D"/>
        <w:sz w:val="18"/>
        <w:szCs w:val="18"/>
      </w:rPr>
      <w:t>POCA/</w:t>
    </w:r>
    <w:r w:rsidR="0046290F" w:rsidRPr="0014311C">
      <w:rPr>
        <w:rFonts w:ascii="Trebuchet MS" w:hAnsi="Trebuchet MS" w:cs="Arial"/>
        <w:i/>
        <w:color w:val="1F497D"/>
        <w:sz w:val="18"/>
        <w:szCs w:val="18"/>
      </w:rPr>
      <w:t>1</w:t>
    </w:r>
    <w:r w:rsidR="0046290F">
      <w:rPr>
        <w:rFonts w:ascii="Trebuchet MS" w:hAnsi="Trebuchet MS" w:cs="Arial"/>
        <w:i/>
        <w:color w:val="1F497D"/>
        <w:sz w:val="18"/>
        <w:szCs w:val="18"/>
      </w:rPr>
      <w:t>30</w:t>
    </w:r>
    <w:r w:rsidR="00780E2C">
      <w:rPr>
        <w:rFonts w:ascii="Trebuchet MS" w:hAnsi="Trebuchet MS" w:cs="Arial"/>
        <w:i/>
        <w:color w:val="1F497D"/>
        <w:sz w:val="18"/>
        <w:szCs w:val="18"/>
      </w:rPr>
      <w:t>/2</w:t>
    </w:r>
    <w:r w:rsidR="00397910" w:rsidRPr="0014311C">
      <w:rPr>
        <w:rFonts w:ascii="Trebuchet MS" w:hAnsi="Trebuchet MS" w:cs="Arial"/>
        <w:i/>
        <w:color w:val="1F497D"/>
        <w:sz w:val="18"/>
        <w:szCs w:val="18"/>
      </w:rPr>
      <w:t>/</w:t>
    </w:r>
    <w:r w:rsidR="00407D1F">
      <w:rPr>
        <w:rFonts w:ascii="Trebuchet MS" w:hAnsi="Trebuchet MS" w:cs="Arial"/>
        <w:i/>
        <w:color w:val="1F497D"/>
        <w:sz w:val="18"/>
        <w:szCs w:val="18"/>
      </w:rPr>
      <w:t xml:space="preserve">2 </w:t>
    </w:r>
    <w:r w:rsidR="00496463">
      <w:rPr>
        <w:rFonts w:ascii="Trebuchet MS" w:hAnsi="Trebuchet MS" w:cs="Arial"/>
        <w:i/>
        <w:color w:val="1F497D"/>
        <w:sz w:val="18"/>
        <w:szCs w:val="18"/>
      </w:rPr>
      <w:t>(</w:t>
    </w:r>
    <w:r w:rsidR="00407D1F">
      <w:rPr>
        <w:rFonts w:ascii="Trebuchet MS" w:hAnsi="Trebuchet MS" w:cs="Arial"/>
        <w:i/>
        <w:color w:val="1F497D"/>
        <w:sz w:val="18"/>
        <w:szCs w:val="18"/>
      </w:rPr>
      <w:t>C</w:t>
    </w:r>
    <w:r w:rsidR="00496463">
      <w:rPr>
        <w:rFonts w:ascii="Trebuchet MS" w:hAnsi="Trebuchet MS" w:cs="Arial"/>
        <w:i/>
        <w:color w:val="1F497D"/>
        <w:sz w:val="18"/>
        <w:szCs w:val="18"/>
      </w:rPr>
      <w:t>P</w:t>
    </w:r>
    <w:r w:rsidR="0046290F">
      <w:rPr>
        <w:rFonts w:ascii="Trebuchet MS" w:hAnsi="Trebuchet MS" w:cs="Arial"/>
        <w:i/>
        <w:color w:val="1F497D"/>
        <w:sz w:val="18"/>
        <w:szCs w:val="18"/>
      </w:rPr>
      <w:t>5</w:t>
    </w:r>
    <w:r w:rsidR="00397910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397910">
      <w:rPr>
        <w:rFonts w:ascii="Trebuchet MS" w:hAnsi="Trebuchet MS" w:cs="Arial"/>
        <w:i/>
        <w:color w:val="1F497D"/>
        <w:sz w:val="18"/>
        <w:szCs w:val="18"/>
      </w:rPr>
      <w:t>7)</w:t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</w:t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  <w:t xml:space="preserve">          </w:t>
    </w:r>
    <w:r w:rsidR="00397910">
      <w:rPr>
        <w:rFonts w:ascii="Trebuchet MS" w:hAnsi="Trebuchet MS" w:cs="Arial"/>
        <w:i/>
        <w:color w:val="1F497D"/>
        <w:sz w:val="18"/>
        <w:szCs w:val="18"/>
      </w:rPr>
      <w:t xml:space="preserve">  ANEXA </w:t>
    </w:r>
    <w:r w:rsidR="00407D1F">
      <w:rPr>
        <w:rFonts w:ascii="Trebuchet MS" w:hAnsi="Trebuchet MS" w:cs="Arial"/>
        <w:i/>
        <w:color w:val="1F497D"/>
        <w:sz w:val="18"/>
        <w:szCs w:val="18"/>
      </w:rPr>
      <w:t>I</w:t>
    </w:r>
    <w:r>
      <w:rPr>
        <w:rFonts w:ascii="Trebuchet MS" w:hAnsi="Trebuchet MS" w:cs="Arial"/>
        <w:i/>
        <w:color w:val="1F497D"/>
        <w:sz w:val="18"/>
        <w:szCs w:val="18"/>
      </w:rPr>
      <w:t>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C9D0-9E38-4F32-B801-157DFE1D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8</cp:revision>
  <cp:lastPrinted>2017-05-22T12:49:00Z</cp:lastPrinted>
  <dcterms:created xsi:type="dcterms:W3CDTF">2017-06-27T10:34:00Z</dcterms:created>
  <dcterms:modified xsi:type="dcterms:W3CDTF">2017-07-25T09:30:00Z</dcterms:modified>
</cp:coreProperties>
</file>