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9F2F72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9F2F72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9F2F72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C2AA0" w:rsidRPr="009F2F72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9F2F72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lang w:val="ro-RO"/>
        </w:rPr>
        <w:t>(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9F2F72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E91370" w:rsidRPr="009F2F72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2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9F2F72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9F2F72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9F2F72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9F2F72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9F2F72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9F2F72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9F2F72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9F2F72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9F2F72">
        <w:rPr>
          <w:rFonts w:asciiTheme="minorHAnsi" w:hAnsiTheme="minorHAnsi"/>
          <w:sz w:val="22"/>
          <w:szCs w:val="22"/>
          <w:lang w:val="ro-RO"/>
        </w:rPr>
        <w:t>asumată</w:t>
      </w:r>
      <w:r w:rsidRPr="009F2F72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9F2F72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9F2F72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9F2F72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9F2F72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9F2F72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finanțare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declarații</w:t>
      </w:r>
      <w:r w:rsidRPr="009F2F72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face obiectul</w:t>
      </w:r>
      <w:r w:rsidRPr="009F2F72">
        <w:rPr>
          <w:rStyle w:val="FootnoteReference"/>
          <w:rFonts w:asciiTheme="minorHAnsi" w:hAnsiTheme="minorHAnsi"/>
          <w:b/>
        </w:rPr>
        <w:footnoteReference w:id="3"/>
      </w:r>
      <w:r w:rsidRPr="009F2F72">
        <w:rPr>
          <w:rFonts w:asciiTheme="minorHAnsi" w:hAnsiTheme="minorHAnsi"/>
        </w:rPr>
        <w:t xml:space="preserve"> </w:t>
      </w:r>
      <w:r w:rsidRPr="009F2F72">
        <w:rPr>
          <w:rFonts w:asciiTheme="minorHAnsi" w:hAnsiTheme="minorHAnsi"/>
          <w:b/>
        </w:rPr>
        <w:t>unei alte solicitări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ionale: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74477" w:rsidRPr="009F2F72">
        <w:rPr>
          <w:rFonts w:asciiTheme="minorHAnsi" w:hAnsiTheme="minorHAnsi"/>
          <w:bCs/>
          <w:sz w:val="22"/>
          <w:szCs w:val="22"/>
        </w:rPr>
      </w:r>
      <w:r w:rsidR="00A74477" w:rsidRPr="009F2F7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74477" w:rsidRPr="009F2F72">
        <w:rPr>
          <w:rFonts w:asciiTheme="minorHAnsi" w:hAnsiTheme="minorHAnsi"/>
          <w:bCs/>
          <w:sz w:val="22"/>
          <w:szCs w:val="22"/>
        </w:rPr>
      </w:r>
      <w:r w:rsidR="00A74477" w:rsidRPr="009F2F7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Proiectul propus spre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la autoritatea de management, indiferent dacă toate plă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74477" w:rsidRPr="009F2F72">
        <w:rPr>
          <w:rFonts w:asciiTheme="minorHAnsi" w:hAnsiTheme="minorHAnsi"/>
          <w:bCs/>
          <w:sz w:val="22"/>
          <w:szCs w:val="22"/>
        </w:rPr>
      </w:r>
      <w:r w:rsidR="00A74477" w:rsidRPr="009F2F7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74477" w:rsidRPr="009F2F72">
        <w:rPr>
          <w:rFonts w:asciiTheme="minorHAnsi" w:hAnsiTheme="minorHAnsi"/>
          <w:bCs/>
          <w:sz w:val="22"/>
          <w:szCs w:val="22"/>
        </w:rPr>
      </w:r>
      <w:r w:rsidR="00A74477" w:rsidRPr="009F2F7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D625D6" w:rsidRPr="009F2F72" w:rsidRDefault="00AC6ACA" w:rsidP="00AC6ACA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Proiectul propus spre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are este proiect cu </w:t>
      </w:r>
      <w:r w:rsidRPr="009F2F72">
        <w:rPr>
          <w:rFonts w:asciiTheme="minorHAnsi" w:hAnsiTheme="minorHAnsi"/>
          <w:b/>
        </w:rPr>
        <w:t>acoperire na</w:t>
      </w:r>
      <w:r w:rsidR="000051B6" w:rsidRPr="009F2F72">
        <w:rPr>
          <w:rFonts w:asciiTheme="minorHAnsi" w:hAnsiTheme="minorHAnsi"/>
          <w:b/>
        </w:rPr>
        <w:t>ț</w:t>
      </w:r>
      <w:r w:rsidRPr="009F2F72">
        <w:rPr>
          <w:rFonts w:asciiTheme="minorHAnsi" w:hAnsiTheme="minorHAnsi"/>
          <w:b/>
        </w:rPr>
        <w:t>ional</w:t>
      </w:r>
      <w:r w:rsidR="00D625D6" w:rsidRPr="009F2F72">
        <w:rPr>
          <w:rFonts w:asciiTheme="minorHAnsi" w:hAnsiTheme="minorHAnsi"/>
          <w:b/>
        </w:rPr>
        <w:t>ă</w:t>
      </w:r>
      <w:r w:rsidR="00D625D6" w:rsidRPr="009F2F72">
        <w:rPr>
          <w:rFonts w:asciiTheme="minorHAnsi" w:hAnsiTheme="minorHAnsi"/>
        </w:rPr>
        <w:t>.</w:t>
      </w:r>
      <w:r w:rsidR="00597D19" w:rsidRPr="009F2F72">
        <w:rPr>
          <w:rFonts w:asciiTheme="minorHAnsi" w:hAnsiTheme="minorHAnsi"/>
        </w:rPr>
        <w:t xml:space="preserve"> 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nu a mai beneficiat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ionale în ultimii 5 ani (dublă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are).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  <w:b/>
        </w:rPr>
        <w:t>(denumirea solicitantului/partenerului) NU</w:t>
      </w:r>
      <w:r w:rsidRPr="009F2F72">
        <w:rPr>
          <w:rFonts w:asciiTheme="minorHAnsi" w:hAnsiTheme="minorHAnsi"/>
        </w:rPr>
        <w:t xml:space="preserve"> se află în niciuna din următoarele </w:t>
      </w:r>
      <w:r w:rsidR="00BF7ABC" w:rsidRPr="009F2F72">
        <w:rPr>
          <w:rFonts w:asciiTheme="minorHAnsi" w:hAnsiTheme="minorHAnsi"/>
        </w:rPr>
        <w:t>situații</w:t>
      </w:r>
      <w:r w:rsidRPr="009F2F72">
        <w:rPr>
          <w:rFonts w:asciiTheme="minorHAnsi" w:hAnsiTheme="minorHAnsi"/>
        </w:rPr>
        <w:t>:</w:t>
      </w:r>
    </w:p>
    <w:p w:rsidR="00BF2647" w:rsidRPr="009F2F72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iile de plată nete depă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esc 1/12 din totalul obliga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iilor datorate în ultimele 12 luni, conform Certificatului de atestare fiscală emis de Agen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ională de Administrare Fiscală;</w:t>
      </w:r>
    </w:p>
    <w:p w:rsidR="00BF2647" w:rsidRPr="009F2F72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iile de plată depă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esc 1/6 din totalul obliga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iilor datorate în ultimul semestru, conform Certificatului de atestare fiscală emis de autorită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ile administra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 publice locale;</w:t>
      </w:r>
    </w:p>
    <w:p w:rsidR="00BF2647" w:rsidRPr="009F2F72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în urma unei proceduri de acordare a unei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ări nerambursabile, din fonduri publice comunitare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ionale, a fost găsit vinovat, printr-o hotărâre judecătorească definitivă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irevocabilă, de încălcarea contractului din cauza nerespectării obliga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iilor contractuale;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nu am fost condamnat definitiv printr-o hotărâre cu valoare de </w:t>
      </w:r>
      <w:proofErr w:type="spellStart"/>
      <w:r w:rsidRPr="009F2F72">
        <w:rPr>
          <w:rFonts w:asciiTheme="minorHAnsi" w:hAnsiTheme="minorHAnsi"/>
        </w:rPr>
        <w:t>res</w:t>
      </w:r>
      <w:proofErr w:type="spellEnd"/>
      <w:r w:rsidRPr="009F2F72">
        <w:rPr>
          <w:rFonts w:asciiTheme="minorHAnsi" w:hAnsiTheme="minorHAnsi"/>
        </w:rPr>
        <w:t xml:space="preserve"> </w:t>
      </w:r>
      <w:proofErr w:type="spellStart"/>
      <w:r w:rsidRPr="009F2F72">
        <w:rPr>
          <w:rFonts w:asciiTheme="minorHAnsi" w:hAnsiTheme="minorHAnsi"/>
        </w:rPr>
        <w:t>judicata</w:t>
      </w:r>
      <w:proofErr w:type="spellEnd"/>
      <w:r w:rsidRPr="009F2F72">
        <w:rPr>
          <w:rFonts w:asciiTheme="minorHAnsi" w:hAnsiTheme="minorHAnsi"/>
        </w:rPr>
        <w:t xml:space="preserve"> pentru fraudă, corup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ie, participare la o organiza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 criminală sau o altă infrac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iune similară care aduce atingere intereselor financiare ale Uniunii Europene;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nu am fost condamnat definitiv de către o autoritate de judecată, ca urmare a încălcării conduitei profesionale.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9F2F72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9F2F72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9F2F72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bookmarkStart w:id="0" w:name="_GoBack"/>
            <w:r w:rsidR="00E46834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bookmarkEnd w:id="0"/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sau o persoană abilitată să reprezinte </w:t>
            </w:r>
            <w:r w:rsidR="0085447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9F2F72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9F2F72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9F2F72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77" w:rsidRPr="00280C0F" w:rsidRDefault="00A7447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A74477" w:rsidRPr="00280C0F" w:rsidRDefault="00A7447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9F2F72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77" w:rsidRPr="00280C0F" w:rsidRDefault="00A7447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A74477" w:rsidRPr="00280C0F" w:rsidRDefault="00A7447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BF7ABC" w:rsidRDefault="00E91370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8758C4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758C4">
        <w:rPr>
          <w:rStyle w:val="FootnoteReference"/>
          <w:rFonts w:ascii="Trebuchet MS" w:hAnsi="Trebuchet MS"/>
        </w:rPr>
        <w:footnoteRef/>
      </w:r>
      <w:r w:rsidRPr="00B90A1B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Declarația</w:t>
      </w:r>
      <w:r w:rsidRPr="008758C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reprezintă un act strict personal al reprezentantului legal al instituției și nu este permisă semnarea </w:t>
      </w:r>
      <w:r w:rsidRPr="008758C4">
        <w:rPr>
          <w:rFonts w:ascii="Trebuchet MS" w:hAnsi="Trebuchet MS"/>
          <w:lang w:val="ro-RO"/>
        </w:rPr>
        <w:t>de către o altă persoană, în baza unui act de delegare a dreptului de semnătură</w:t>
      </w:r>
      <w:r>
        <w:rPr>
          <w:rFonts w:ascii="Trebuchet MS" w:hAnsi="Trebuchet MS"/>
          <w:lang w:val="ro-RO"/>
        </w:rPr>
        <w:t xml:space="preserve"> în numele și pentru reprezentantul legal. </w:t>
      </w:r>
    </w:p>
  </w:footnote>
  <w:footnote w:id="3">
    <w:p w:rsidR="00BF2647" w:rsidRPr="00890772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90772">
        <w:rPr>
          <w:rStyle w:val="FootnoteReference"/>
          <w:rFonts w:ascii="Trebuchet MS" w:hAnsi="Trebuchet MS"/>
        </w:rPr>
        <w:footnoteRef/>
      </w:r>
      <w:r w:rsidRPr="00F66F04">
        <w:rPr>
          <w:rFonts w:ascii="Trebuchet MS" w:hAnsi="Trebuchet MS"/>
          <w:lang w:val="ro-RO"/>
        </w:rPr>
        <w:t xml:space="preserve"> </w:t>
      </w:r>
      <w:r w:rsidRPr="00890772">
        <w:rPr>
          <w:rFonts w:ascii="Trebuchet MS" w:hAnsi="Trebuchet MS"/>
          <w:lang w:val="ro-RO"/>
        </w:rPr>
        <w:t>În cazul în care răspunsul este DA, se va completa o informare către AM care va cuprinde toate detaliile referitoare la tipul fondului, activit</w:t>
      </w:r>
      <w:r>
        <w:rPr>
          <w:rFonts w:ascii="Trebuchet MS" w:hAnsi="Trebuchet MS"/>
          <w:lang w:val="ro-RO"/>
        </w:rPr>
        <w:t>ăț</w:t>
      </w:r>
      <w:r w:rsidRPr="00890772">
        <w:rPr>
          <w:rFonts w:ascii="Trebuchet MS" w:hAnsi="Trebuchet MS"/>
          <w:lang w:val="ro-RO"/>
        </w:rPr>
        <w:t xml:space="preserve">ile/rezultatele intenționate a se finanța, valoare, perioadă, precum și stadiul solicitării de finanțare.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2B25B6" w:rsidRDefault="00FD7822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caps/>
        <w:color w:val="548DD4"/>
        <w:lang w:val="ro-RO"/>
      </w:rPr>
    </w:pP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</w:t>
    </w:r>
    <w:r w:rsidR="00D26ED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rent cererii de proiecte </w:t>
    </w:r>
    <w:r w:rsidR="00874DC6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POCA/</w:t>
    </w:r>
    <w:r w:rsidR="00103376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130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61168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874DC6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2 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(</w:t>
    </w:r>
    <w:r w:rsidR="00103376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CP5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/2017)</w:t>
    </w:r>
    <w:r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   ANEXA II  </w:t>
    </w:r>
    <w:r w:rsidRPr="00FB54F0">
      <w:rPr>
        <w:caps/>
        <w:color w:val="548DD4"/>
        <w:lang w:val="ro-RO"/>
      </w:rPr>
      <w:t xml:space="preserve"> </w:t>
    </w:r>
  </w:p>
  <w:p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4546"/>
    <w:rsid w:val="00335BD1"/>
    <w:rsid w:val="003417A5"/>
    <w:rsid w:val="003419DE"/>
    <w:rsid w:val="003423EA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24C73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337D-6C75-454E-8AD4-69C33E60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1415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9609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14</cp:revision>
  <cp:lastPrinted>2017-05-22T12:47:00Z</cp:lastPrinted>
  <dcterms:created xsi:type="dcterms:W3CDTF">2017-06-27T10:33:00Z</dcterms:created>
  <dcterms:modified xsi:type="dcterms:W3CDTF">2017-07-25T09:29:00Z</dcterms:modified>
</cp:coreProperties>
</file>