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0BB5" w14:textId="77777777" w:rsidR="00384657" w:rsidRPr="001D504A" w:rsidRDefault="00384657" w:rsidP="006B4B1D">
      <w:pPr>
        <w:spacing w:after="120" w:line="240" w:lineRule="auto"/>
        <w:rPr>
          <w:rFonts w:asciiTheme="minorHAnsi" w:hAnsiTheme="minorHAnsi"/>
          <w:vertAlign w:val="superscript"/>
          <w:lang w:val="ro-RO"/>
        </w:rPr>
      </w:pPr>
    </w:p>
    <w:p w14:paraId="0CEA15BE" w14:textId="77777777" w:rsidR="0092253E" w:rsidRPr="001D504A" w:rsidRDefault="0092253E" w:rsidP="00B92958">
      <w:pPr>
        <w:spacing w:after="120" w:line="240" w:lineRule="auto"/>
        <w:jc w:val="both"/>
        <w:rPr>
          <w:rFonts w:asciiTheme="minorHAnsi" w:hAnsiTheme="minorHAnsi"/>
          <w:b/>
          <w:lang w:val="ro-RO"/>
        </w:rPr>
      </w:pPr>
    </w:p>
    <w:p w14:paraId="0B50DE96" w14:textId="77777777" w:rsidR="0092253E" w:rsidRPr="001D504A" w:rsidRDefault="0092253E" w:rsidP="00B92958">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629"/>
      </w:tblGrid>
      <w:tr w:rsidR="00A828C8" w:rsidRPr="001D504A" w14:paraId="34BF9F0E" w14:textId="77777777" w:rsidTr="0075589B">
        <w:trPr>
          <w:trHeight w:val="3921"/>
        </w:trPr>
        <w:tc>
          <w:tcPr>
            <w:tcW w:w="9684" w:type="dxa"/>
            <w:shd w:val="clear" w:color="auto" w:fill="B6DDE8"/>
          </w:tcPr>
          <w:p w14:paraId="3877DBB0" w14:textId="77777777" w:rsidR="00A828C8" w:rsidRPr="001D504A" w:rsidRDefault="00A828C8" w:rsidP="006B4B1D">
            <w:pPr>
              <w:spacing w:after="120" w:line="240" w:lineRule="auto"/>
              <w:jc w:val="center"/>
              <w:rPr>
                <w:rFonts w:asciiTheme="minorHAnsi" w:hAnsiTheme="minorHAnsi"/>
                <w:b/>
                <w:lang w:val="ro-RO"/>
              </w:rPr>
            </w:pPr>
          </w:p>
          <w:p w14:paraId="6933B571" w14:textId="77777777" w:rsidR="00A828C8" w:rsidRPr="001D504A" w:rsidRDefault="00A828C8" w:rsidP="006B4B1D">
            <w:pPr>
              <w:spacing w:after="120" w:line="240" w:lineRule="auto"/>
              <w:jc w:val="center"/>
              <w:rPr>
                <w:rFonts w:asciiTheme="minorHAnsi" w:hAnsiTheme="minorHAnsi"/>
                <w:b/>
                <w:lang w:val="ro-RO"/>
              </w:rPr>
            </w:pPr>
            <w:r w:rsidRPr="001D504A">
              <w:rPr>
                <w:rFonts w:asciiTheme="minorHAnsi" w:hAnsiTheme="minorHAnsi"/>
                <w:b/>
                <w:lang w:val="ro-RO"/>
              </w:rPr>
              <w:t>PROGRAMUL OPERAȚIONAL CAPACITATE ADMINISTRATIVĂ</w:t>
            </w:r>
          </w:p>
          <w:p w14:paraId="7FC4AD54" w14:textId="77777777" w:rsidR="00A828C8" w:rsidRPr="001D504A" w:rsidRDefault="00A828C8" w:rsidP="006B4B1D">
            <w:pPr>
              <w:spacing w:after="120" w:line="240" w:lineRule="auto"/>
              <w:rPr>
                <w:rFonts w:asciiTheme="minorHAnsi" w:hAnsiTheme="minorHAnsi"/>
                <w:lang w:val="ro-RO"/>
              </w:rPr>
            </w:pPr>
          </w:p>
          <w:p w14:paraId="373A6454" w14:textId="77777777" w:rsidR="00A828C8" w:rsidRPr="001D504A" w:rsidRDefault="00A828C8" w:rsidP="006B4B1D">
            <w:pPr>
              <w:spacing w:after="120" w:line="240" w:lineRule="auto"/>
              <w:jc w:val="center"/>
              <w:rPr>
                <w:rFonts w:asciiTheme="minorHAnsi" w:hAnsiTheme="minorHAnsi"/>
                <w:b/>
                <w:lang w:val="ro-RO"/>
              </w:rPr>
            </w:pPr>
          </w:p>
          <w:p w14:paraId="5627CB3F" w14:textId="77777777" w:rsidR="00E3227F" w:rsidRPr="001D504A" w:rsidRDefault="00E3227F" w:rsidP="006B4B1D">
            <w:pPr>
              <w:spacing w:after="120" w:line="240" w:lineRule="auto"/>
              <w:jc w:val="center"/>
              <w:rPr>
                <w:rFonts w:asciiTheme="minorHAnsi" w:hAnsiTheme="minorHAnsi"/>
                <w:b/>
                <w:lang w:val="ro-RO"/>
              </w:rPr>
            </w:pPr>
          </w:p>
          <w:p w14:paraId="4FAD1CD5" w14:textId="77777777" w:rsidR="00E3227F" w:rsidRPr="001D504A" w:rsidRDefault="00E3227F" w:rsidP="006B4B1D">
            <w:pPr>
              <w:spacing w:after="120" w:line="240" w:lineRule="auto"/>
              <w:jc w:val="center"/>
              <w:rPr>
                <w:rFonts w:asciiTheme="minorHAnsi" w:hAnsiTheme="minorHAnsi"/>
                <w:b/>
                <w:lang w:val="ro-RO"/>
              </w:rPr>
            </w:pPr>
          </w:p>
          <w:p w14:paraId="3F37F544" w14:textId="77777777" w:rsidR="00A828C8" w:rsidRPr="001D504A" w:rsidRDefault="00A828C8" w:rsidP="006B4B1D">
            <w:pPr>
              <w:spacing w:after="120" w:line="240" w:lineRule="auto"/>
              <w:jc w:val="center"/>
              <w:rPr>
                <w:rFonts w:asciiTheme="minorHAnsi" w:hAnsiTheme="minorHAnsi"/>
                <w:b/>
                <w:lang w:val="ro-RO"/>
              </w:rPr>
            </w:pPr>
            <w:r w:rsidRPr="001D504A">
              <w:rPr>
                <w:rFonts w:asciiTheme="minorHAnsi" w:hAnsiTheme="minorHAnsi"/>
                <w:b/>
                <w:lang w:val="ro-RO"/>
              </w:rPr>
              <w:t>GHIDUL SOLICITANTULUI</w:t>
            </w:r>
          </w:p>
          <w:p w14:paraId="60C8FC08" w14:textId="77777777" w:rsidR="00A828C8" w:rsidRPr="001D504A" w:rsidRDefault="00A828C8" w:rsidP="006B4B1D">
            <w:pPr>
              <w:spacing w:after="120" w:line="240" w:lineRule="auto"/>
              <w:jc w:val="center"/>
              <w:rPr>
                <w:rFonts w:asciiTheme="minorHAnsi" w:hAnsiTheme="minorHAnsi"/>
                <w:b/>
                <w:lang w:val="ro-RO"/>
              </w:rPr>
            </w:pPr>
          </w:p>
          <w:p w14:paraId="19799FF1" w14:textId="77777777" w:rsidR="00C823A1" w:rsidRPr="001D504A" w:rsidRDefault="00C823A1" w:rsidP="006B4B1D">
            <w:pPr>
              <w:spacing w:after="120" w:line="240" w:lineRule="auto"/>
              <w:jc w:val="center"/>
              <w:rPr>
                <w:rFonts w:asciiTheme="minorHAnsi" w:hAnsiTheme="minorHAnsi"/>
                <w:b/>
                <w:lang w:val="ro-RO"/>
              </w:rPr>
            </w:pPr>
          </w:p>
          <w:p w14:paraId="69F99CA4" w14:textId="77777777" w:rsidR="00A828C8" w:rsidRPr="001D504A" w:rsidRDefault="00A828C8" w:rsidP="006B4B1D">
            <w:pPr>
              <w:spacing w:after="120" w:line="240" w:lineRule="auto"/>
              <w:jc w:val="center"/>
              <w:rPr>
                <w:rFonts w:asciiTheme="minorHAnsi" w:hAnsiTheme="minorHAnsi"/>
                <w:b/>
                <w:lang w:val="ro-RO"/>
              </w:rPr>
            </w:pPr>
            <w:r w:rsidRPr="001D504A">
              <w:rPr>
                <w:rFonts w:asciiTheme="minorHAnsi" w:hAnsiTheme="minorHAnsi"/>
                <w:b/>
                <w:lang w:val="ro-RO"/>
              </w:rPr>
              <w:t xml:space="preserve">Cererea de proiecte </w:t>
            </w:r>
            <w:r w:rsidR="009B72BD" w:rsidRPr="001D504A">
              <w:rPr>
                <w:rFonts w:asciiTheme="minorHAnsi" w:hAnsiTheme="minorHAnsi"/>
                <w:b/>
                <w:lang w:val="ro-RO"/>
              </w:rPr>
              <w:t>POCA/1</w:t>
            </w:r>
            <w:r w:rsidR="00FB564F" w:rsidRPr="001D504A">
              <w:rPr>
                <w:rFonts w:asciiTheme="minorHAnsi" w:hAnsiTheme="minorHAnsi"/>
                <w:b/>
                <w:lang w:val="ro-RO"/>
              </w:rPr>
              <w:t>30</w:t>
            </w:r>
            <w:r w:rsidR="009B72BD" w:rsidRPr="001D504A">
              <w:rPr>
                <w:rFonts w:asciiTheme="minorHAnsi" w:hAnsiTheme="minorHAnsi"/>
                <w:b/>
                <w:lang w:val="ro-RO"/>
              </w:rPr>
              <w:t>/2/2 (</w:t>
            </w:r>
            <w:r w:rsidR="00D8058E" w:rsidRPr="001D504A">
              <w:rPr>
                <w:rFonts w:asciiTheme="minorHAnsi" w:hAnsiTheme="minorHAnsi"/>
                <w:b/>
                <w:lang w:val="ro-RO"/>
              </w:rPr>
              <w:t>CP</w:t>
            </w:r>
            <w:r w:rsidR="00FB564F" w:rsidRPr="001D504A">
              <w:rPr>
                <w:rFonts w:asciiTheme="minorHAnsi" w:hAnsiTheme="minorHAnsi"/>
                <w:b/>
                <w:lang w:val="ro-RO"/>
              </w:rPr>
              <w:t>5</w:t>
            </w:r>
            <w:r w:rsidR="00B168A3" w:rsidRPr="001D504A">
              <w:rPr>
                <w:rFonts w:asciiTheme="minorHAnsi" w:hAnsiTheme="minorHAnsi"/>
                <w:b/>
                <w:lang w:val="ro-RO"/>
              </w:rPr>
              <w:t>/201</w:t>
            </w:r>
            <w:r w:rsidR="00EB0D86" w:rsidRPr="001D504A">
              <w:rPr>
                <w:rFonts w:asciiTheme="minorHAnsi" w:hAnsiTheme="minorHAnsi"/>
                <w:b/>
                <w:lang w:val="ro-RO"/>
              </w:rPr>
              <w:t>7</w:t>
            </w:r>
            <w:r w:rsidR="009B72BD" w:rsidRPr="001D504A">
              <w:rPr>
                <w:rFonts w:asciiTheme="minorHAnsi" w:hAnsiTheme="minorHAnsi"/>
                <w:b/>
                <w:lang w:val="ro-RO"/>
              </w:rPr>
              <w:t>)</w:t>
            </w:r>
          </w:p>
          <w:p w14:paraId="27FB3358" w14:textId="77777777" w:rsidR="00A828C8" w:rsidRPr="001D504A" w:rsidRDefault="00A828C8" w:rsidP="006B4B1D">
            <w:pPr>
              <w:spacing w:after="120" w:line="240" w:lineRule="auto"/>
              <w:jc w:val="center"/>
              <w:rPr>
                <w:rFonts w:asciiTheme="minorHAnsi" w:hAnsiTheme="minorHAnsi"/>
                <w:b/>
                <w:lang w:val="ro-RO"/>
              </w:rPr>
            </w:pPr>
          </w:p>
          <w:p w14:paraId="6AED82CB" w14:textId="77777777" w:rsidR="00A828C8" w:rsidRPr="001D504A" w:rsidRDefault="007E5F40" w:rsidP="002A69EB">
            <w:pPr>
              <w:spacing w:after="120" w:line="240" w:lineRule="auto"/>
              <w:jc w:val="center"/>
              <w:rPr>
                <w:rFonts w:asciiTheme="minorHAnsi" w:hAnsiTheme="minorHAnsi"/>
                <w:i/>
                <w:lang w:val="ro-RO"/>
              </w:rPr>
            </w:pPr>
            <w:r w:rsidRPr="001D504A">
              <w:rPr>
                <w:rFonts w:asciiTheme="minorHAnsi" w:hAnsiTheme="minorHAnsi"/>
                <w:b/>
                <w:i/>
                <w:noProof/>
                <w:lang w:val="ro-RO"/>
              </w:rPr>
              <w:t xml:space="preserve">Sprijinirea </w:t>
            </w:r>
            <w:r w:rsidR="002A69EB" w:rsidRPr="001D504A">
              <w:rPr>
                <w:rFonts w:asciiTheme="minorHAnsi" w:hAnsiTheme="minorHAnsi"/>
                <w:b/>
                <w:i/>
                <w:noProof/>
                <w:lang w:val="ro-RO"/>
              </w:rPr>
              <w:t xml:space="preserve">unor </w:t>
            </w:r>
            <w:r w:rsidRPr="001D504A">
              <w:rPr>
                <w:rFonts w:asciiTheme="minorHAnsi" w:hAnsiTheme="minorHAnsi"/>
                <w:b/>
                <w:i/>
                <w:noProof/>
                <w:lang w:val="ro-RO"/>
              </w:rPr>
              <w:t>măsuri</w:t>
            </w:r>
            <w:r w:rsidR="002A69EB" w:rsidRPr="001D504A">
              <w:rPr>
                <w:rFonts w:asciiTheme="minorHAnsi" w:hAnsiTheme="minorHAnsi"/>
                <w:b/>
                <w:i/>
                <w:noProof/>
                <w:lang w:val="ro-RO"/>
              </w:rPr>
              <w:t xml:space="preserve"> din SNA</w:t>
            </w:r>
            <w:r w:rsidRPr="001D504A">
              <w:rPr>
                <w:rFonts w:asciiTheme="minorHAnsi" w:hAnsiTheme="minorHAnsi"/>
                <w:b/>
                <w:i/>
                <w:noProof/>
                <w:lang w:val="ro-RO"/>
              </w:rPr>
              <w:t xml:space="preserve"> la nivelul autorităților și instituțiilor publice </w:t>
            </w:r>
            <w:r w:rsidR="002A69EB" w:rsidRPr="001D504A">
              <w:rPr>
                <w:rFonts w:asciiTheme="minorHAnsi" w:hAnsiTheme="minorHAnsi"/>
                <w:b/>
                <w:i/>
                <w:noProof/>
                <w:lang w:val="ro-RO"/>
              </w:rPr>
              <w:t>centrale</w:t>
            </w:r>
            <w:r w:rsidR="00E3227F" w:rsidRPr="001D504A">
              <w:rPr>
                <w:rFonts w:asciiTheme="minorHAnsi" w:hAnsiTheme="minorHAnsi"/>
                <w:b/>
                <w:i/>
                <w:noProof/>
                <w:lang w:val="ro-RO"/>
              </w:rPr>
              <w:t xml:space="preserve"> </w:t>
            </w:r>
          </w:p>
        </w:tc>
      </w:tr>
    </w:tbl>
    <w:p w14:paraId="3645B8EC" w14:textId="77777777" w:rsidR="00AF652B" w:rsidRPr="001D504A" w:rsidRDefault="00AF652B" w:rsidP="006B4B1D">
      <w:pPr>
        <w:spacing w:after="120" w:line="240" w:lineRule="auto"/>
        <w:jc w:val="right"/>
        <w:rPr>
          <w:rFonts w:asciiTheme="minorHAnsi" w:hAnsiTheme="minorHAnsi"/>
          <w:lang w:val="ro-RO"/>
        </w:rPr>
      </w:pPr>
    </w:p>
    <w:p w14:paraId="2BD41199" w14:textId="77777777" w:rsidR="0075589B" w:rsidRPr="001D504A" w:rsidRDefault="0075589B" w:rsidP="00B92958">
      <w:pPr>
        <w:spacing w:after="120" w:line="240" w:lineRule="auto"/>
        <w:jc w:val="both"/>
        <w:rPr>
          <w:rFonts w:asciiTheme="minorHAnsi" w:hAnsiTheme="minorHAnsi"/>
          <w:lang w:val="ro-RO"/>
        </w:rPr>
      </w:pPr>
    </w:p>
    <w:p w14:paraId="01B3E896" w14:textId="77777777" w:rsidR="0075589B" w:rsidRPr="001D504A" w:rsidRDefault="0075589B" w:rsidP="00B92958">
      <w:pPr>
        <w:spacing w:after="120" w:line="240" w:lineRule="auto"/>
        <w:jc w:val="both"/>
        <w:rPr>
          <w:rFonts w:asciiTheme="minorHAnsi" w:hAnsiTheme="minorHAnsi"/>
          <w:lang w:val="ro-RO"/>
        </w:rPr>
      </w:pPr>
    </w:p>
    <w:p w14:paraId="6DEE7956" w14:textId="77777777" w:rsidR="002711DC" w:rsidRPr="001D504A" w:rsidRDefault="00815A1C" w:rsidP="006B4B1D">
      <w:pPr>
        <w:spacing w:after="120" w:line="240" w:lineRule="auto"/>
        <w:ind w:right="284"/>
        <w:rPr>
          <w:rFonts w:asciiTheme="minorHAnsi" w:hAnsiTheme="minorHAnsi"/>
          <w:b/>
          <w:lang w:val="ro-RO"/>
        </w:rPr>
      </w:pPr>
      <w:r w:rsidRPr="001D504A">
        <w:rPr>
          <w:rFonts w:asciiTheme="minorHAnsi" w:hAnsiTheme="minorHAnsi"/>
          <w:lang w:val="ro-RO"/>
        </w:rPr>
        <w:t xml:space="preserve">Obiectivul Specific </w:t>
      </w:r>
      <w:r w:rsidR="00DA2CD7" w:rsidRPr="001D504A">
        <w:rPr>
          <w:rFonts w:asciiTheme="minorHAnsi" w:hAnsiTheme="minorHAnsi"/>
          <w:lang w:val="ro-RO"/>
        </w:rPr>
        <w:t>2</w:t>
      </w:r>
      <w:r w:rsidR="00B168A3" w:rsidRPr="001D504A">
        <w:rPr>
          <w:rFonts w:asciiTheme="minorHAnsi" w:hAnsiTheme="minorHAnsi"/>
          <w:lang w:val="ro-RO"/>
        </w:rPr>
        <w:t>.</w:t>
      </w:r>
      <w:r w:rsidR="00E3227F" w:rsidRPr="001D504A">
        <w:rPr>
          <w:rFonts w:asciiTheme="minorHAnsi" w:hAnsiTheme="minorHAnsi"/>
          <w:lang w:val="ro-RO"/>
        </w:rPr>
        <w:t>2</w:t>
      </w:r>
      <w:r w:rsidR="00B168A3" w:rsidRPr="001D504A">
        <w:rPr>
          <w:rFonts w:asciiTheme="minorHAnsi" w:hAnsiTheme="minorHAnsi"/>
          <w:b/>
          <w:lang w:val="ro-RO"/>
        </w:rPr>
        <w:t>:</w:t>
      </w:r>
      <w:r w:rsidR="00AE333C" w:rsidRPr="001D504A">
        <w:rPr>
          <w:rFonts w:asciiTheme="minorHAnsi" w:hAnsiTheme="minorHAnsi"/>
          <w:b/>
          <w:lang w:val="ro-RO"/>
        </w:rPr>
        <w:t xml:space="preserve"> </w:t>
      </w:r>
      <w:r w:rsidR="000624C8" w:rsidRPr="001D504A">
        <w:rPr>
          <w:rFonts w:asciiTheme="minorHAnsi" w:hAnsiTheme="minorHAnsi"/>
          <w:b/>
          <w:lang w:val="ro-RO"/>
        </w:rPr>
        <w:t xml:space="preserve">Creșterea transparenței, eticii și integrității în cadrul autorităților </w:t>
      </w:r>
    </w:p>
    <w:p w14:paraId="70B1D6F2" w14:textId="77777777" w:rsidR="00B168A3" w:rsidRPr="001D504A" w:rsidRDefault="002711DC" w:rsidP="006B4B1D">
      <w:pPr>
        <w:spacing w:after="120" w:line="240" w:lineRule="auto"/>
        <w:ind w:right="284"/>
        <w:rPr>
          <w:rFonts w:asciiTheme="minorHAnsi" w:hAnsiTheme="minorHAnsi"/>
          <w:b/>
          <w:lang w:val="ro-RO"/>
        </w:rPr>
      </w:pPr>
      <w:r w:rsidRPr="001D504A">
        <w:rPr>
          <w:rFonts w:asciiTheme="minorHAnsi" w:hAnsiTheme="minorHAnsi"/>
          <w:b/>
          <w:lang w:val="ro-RO"/>
        </w:rPr>
        <w:t xml:space="preserve">                                    </w:t>
      </w:r>
      <w:r w:rsidR="000624C8" w:rsidRPr="001D504A">
        <w:rPr>
          <w:rFonts w:asciiTheme="minorHAnsi" w:hAnsiTheme="minorHAnsi"/>
          <w:b/>
          <w:lang w:val="ro-RO"/>
        </w:rPr>
        <w:t>și instituțiilor publice</w:t>
      </w:r>
    </w:p>
    <w:p w14:paraId="3B43DAF1" w14:textId="536EBF03" w:rsidR="00886B8D" w:rsidRPr="001D504A" w:rsidRDefault="00886B8D" w:rsidP="00886B8D">
      <w:pPr>
        <w:spacing w:after="120" w:line="240" w:lineRule="auto"/>
        <w:ind w:right="284"/>
        <w:jc w:val="center"/>
        <w:rPr>
          <w:rFonts w:asciiTheme="minorHAnsi" w:hAnsiTheme="minorHAnsi"/>
          <w:b/>
          <w:lang w:val="ro-RO"/>
        </w:rPr>
      </w:pPr>
    </w:p>
    <w:p w14:paraId="5AA2A80F" w14:textId="07921921" w:rsidR="0051382F" w:rsidRPr="001D504A" w:rsidRDefault="0051382F" w:rsidP="00886B8D">
      <w:pPr>
        <w:spacing w:after="120" w:line="240" w:lineRule="auto"/>
        <w:ind w:right="284"/>
        <w:jc w:val="center"/>
        <w:rPr>
          <w:rFonts w:asciiTheme="minorHAnsi" w:hAnsiTheme="minorHAnsi"/>
          <w:b/>
          <w:lang w:val="ro-RO"/>
        </w:rPr>
      </w:pPr>
    </w:p>
    <w:p w14:paraId="0ADACD59" w14:textId="77777777" w:rsidR="0051382F" w:rsidRPr="001D504A" w:rsidRDefault="0051382F" w:rsidP="00886B8D">
      <w:pPr>
        <w:spacing w:after="120" w:line="240" w:lineRule="auto"/>
        <w:ind w:right="284"/>
        <w:jc w:val="center"/>
        <w:rPr>
          <w:rFonts w:asciiTheme="minorHAnsi" w:hAnsiTheme="minorHAnsi"/>
          <w:b/>
          <w:lang w:val="ro-RO"/>
        </w:rPr>
      </w:pPr>
    </w:p>
    <w:p w14:paraId="35331E27" w14:textId="2E165794" w:rsidR="0075589B" w:rsidRDefault="0075589B" w:rsidP="00B92958">
      <w:pPr>
        <w:spacing w:after="120" w:line="240" w:lineRule="auto"/>
        <w:jc w:val="both"/>
        <w:rPr>
          <w:rFonts w:asciiTheme="minorHAnsi" w:hAnsiTheme="minorHAnsi"/>
          <w:lang w:val="ro-RO"/>
        </w:rPr>
      </w:pPr>
    </w:p>
    <w:p w14:paraId="2A2A9040" w14:textId="11FB42EB" w:rsidR="009F1BE7" w:rsidRDefault="009F1BE7" w:rsidP="00B92958">
      <w:pPr>
        <w:spacing w:after="120" w:line="240" w:lineRule="auto"/>
        <w:jc w:val="both"/>
        <w:rPr>
          <w:rFonts w:asciiTheme="minorHAnsi" w:hAnsiTheme="minorHAnsi"/>
          <w:lang w:val="ro-RO"/>
        </w:rPr>
      </w:pPr>
    </w:p>
    <w:p w14:paraId="6F42E9B7" w14:textId="03D574A5" w:rsidR="009F1BE7" w:rsidRDefault="009F1BE7" w:rsidP="00B92958">
      <w:pPr>
        <w:spacing w:after="120" w:line="240" w:lineRule="auto"/>
        <w:jc w:val="both"/>
        <w:rPr>
          <w:rFonts w:asciiTheme="minorHAnsi" w:hAnsiTheme="minorHAnsi"/>
          <w:lang w:val="ro-RO"/>
        </w:rPr>
      </w:pPr>
    </w:p>
    <w:p w14:paraId="2EE89C35" w14:textId="26D0CACD" w:rsidR="009F1BE7" w:rsidRDefault="009F1BE7" w:rsidP="00B92958">
      <w:pPr>
        <w:spacing w:after="120" w:line="240" w:lineRule="auto"/>
        <w:jc w:val="both"/>
        <w:rPr>
          <w:rFonts w:asciiTheme="minorHAnsi" w:hAnsiTheme="minorHAnsi"/>
          <w:lang w:val="ro-RO"/>
        </w:rPr>
      </w:pPr>
    </w:p>
    <w:p w14:paraId="3300E4F4" w14:textId="77777777" w:rsidR="009F1BE7" w:rsidRPr="001D504A" w:rsidRDefault="009F1BE7" w:rsidP="00B92958">
      <w:pPr>
        <w:spacing w:after="120" w:line="240" w:lineRule="auto"/>
        <w:jc w:val="both"/>
        <w:rPr>
          <w:rFonts w:asciiTheme="minorHAnsi" w:hAnsiTheme="minorHAnsi"/>
          <w:lang w:val="ro-RO"/>
        </w:rPr>
      </w:pPr>
    </w:p>
    <w:tbl>
      <w:tblPr>
        <w:tblpPr w:leftFromText="180" w:rightFromText="180" w:vertAnchor="text" w:horzAnchor="margin" w:tblpY="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5EAE" w:rsidRPr="001D504A" w14:paraId="0C9749ED" w14:textId="77777777" w:rsidTr="00DC5EAE">
        <w:tc>
          <w:tcPr>
            <w:tcW w:w="9629" w:type="dxa"/>
          </w:tcPr>
          <w:p w14:paraId="7EC9538D" w14:textId="3B053412" w:rsidR="00DC5EAE" w:rsidRPr="00FF3A9C" w:rsidRDefault="00FF3A9C" w:rsidP="00FF3A9C">
            <w:pPr>
              <w:jc w:val="both"/>
            </w:pPr>
            <w:r>
              <w:rPr>
                <w:i/>
                <w:iCs/>
              </w:rPr>
              <w:t>Acest document nu are valoare de act normativ şi nu exonerează solicitanţii de obligația respectării legislaţiei în vigoare la nivel naţional şi european. În caz de contradicție între prevederile prezentului ghid al solicitantului și prevederile legislației în vigoare, acestea din urmă prevalează</w:t>
            </w:r>
          </w:p>
        </w:tc>
      </w:tr>
    </w:tbl>
    <w:p w14:paraId="023EBBD9" w14:textId="77777777" w:rsidR="00655B4A" w:rsidRPr="001D504A" w:rsidRDefault="00655B4A" w:rsidP="00B92958">
      <w:pPr>
        <w:spacing w:after="120" w:line="240" w:lineRule="auto"/>
        <w:jc w:val="both"/>
        <w:rPr>
          <w:rFonts w:asciiTheme="minorHAnsi" w:hAnsiTheme="minorHAnsi"/>
          <w:lang w:val="ro-RO"/>
        </w:rPr>
      </w:pPr>
    </w:p>
    <w:p w14:paraId="04447B79" w14:textId="77777777" w:rsidR="001144AA" w:rsidRPr="001D504A"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1D504A">
        <w:rPr>
          <w:rFonts w:asciiTheme="minorHAnsi" w:hAnsiTheme="minorHAnsi"/>
          <w:color w:val="auto"/>
          <w:sz w:val="22"/>
          <w:szCs w:val="22"/>
          <w:lang w:val="ro-RO"/>
        </w:rPr>
        <w:lastRenderedPageBreak/>
        <w:t>Cuprins</w:t>
      </w:r>
    </w:p>
    <w:p w14:paraId="52417140" w14:textId="77777777" w:rsidR="0063509A" w:rsidRPr="001D504A" w:rsidRDefault="0063509A" w:rsidP="00B92958">
      <w:pPr>
        <w:spacing w:after="120" w:line="240" w:lineRule="auto"/>
        <w:jc w:val="both"/>
        <w:rPr>
          <w:rFonts w:asciiTheme="minorHAnsi" w:hAnsiTheme="minorHAnsi"/>
          <w:lang w:val="ro-RO"/>
        </w:rPr>
      </w:pPr>
    </w:p>
    <w:p w14:paraId="6E3B281F" w14:textId="50CD18B1" w:rsidR="00AC4700" w:rsidRDefault="004849EB">
      <w:pPr>
        <w:pStyle w:val="TOC1"/>
        <w:rPr>
          <w:rFonts w:asciiTheme="minorHAnsi" w:eastAsiaTheme="minorEastAsia" w:hAnsiTheme="minorHAnsi" w:cstheme="minorBidi"/>
          <w:b w:val="0"/>
          <w:lang w:eastAsia="ro-RO"/>
        </w:rPr>
      </w:pPr>
      <w:r w:rsidRPr="001D504A">
        <w:rPr>
          <w:rFonts w:asciiTheme="minorHAnsi" w:hAnsiTheme="minorHAnsi"/>
          <w:noProof w:val="0"/>
        </w:rPr>
        <w:fldChar w:fldCharType="begin"/>
      </w:r>
      <w:r w:rsidR="001144AA" w:rsidRPr="001D504A">
        <w:rPr>
          <w:rFonts w:asciiTheme="minorHAnsi" w:hAnsiTheme="minorHAnsi"/>
          <w:noProof w:val="0"/>
        </w:rPr>
        <w:instrText xml:space="preserve"> TOC \o "1-3" \h \z \u </w:instrText>
      </w:r>
      <w:r w:rsidRPr="001D504A">
        <w:rPr>
          <w:rFonts w:asciiTheme="minorHAnsi" w:hAnsiTheme="minorHAnsi"/>
          <w:noProof w:val="0"/>
        </w:rPr>
        <w:fldChar w:fldCharType="separate"/>
      </w:r>
      <w:hyperlink w:anchor="_Toc488749028" w:history="1">
        <w:r w:rsidR="00AC4700" w:rsidRPr="004122F4">
          <w:rPr>
            <w:rStyle w:val="Hyperlink"/>
          </w:rPr>
          <w:t>SECȚIUNEA 1 – Abrevieri și glosar</w:t>
        </w:r>
        <w:r w:rsidR="00AC4700">
          <w:rPr>
            <w:webHidden/>
          </w:rPr>
          <w:tab/>
        </w:r>
        <w:r w:rsidR="00AC4700">
          <w:rPr>
            <w:webHidden/>
          </w:rPr>
          <w:fldChar w:fldCharType="begin"/>
        </w:r>
        <w:r w:rsidR="00AC4700">
          <w:rPr>
            <w:webHidden/>
          </w:rPr>
          <w:instrText xml:space="preserve"> PAGEREF _Toc488749028 \h </w:instrText>
        </w:r>
        <w:r w:rsidR="00AC4700">
          <w:rPr>
            <w:webHidden/>
          </w:rPr>
        </w:r>
        <w:r w:rsidR="00AC4700">
          <w:rPr>
            <w:webHidden/>
          </w:rPr>
          <w:fldChar w:fldCharType="separate"/>
        </w:r>
        <w:r w:rsidR="00AC4700">
          <w:rPr>
            <w:webHidden/>
          </w:rPr>
          <w:t>3</w:t>
        </w:r>
        <w:r w:rsidR="00AC4700">
          <w:rPr>
            <w:webHidden/>
          </w:rPr>
          <w:fldChar w:fldCharType="end"/>
        </w:r>
      </w:hyperlink>
    </w:p>
    <w:p w14:paraId="6E7F28F7" w14:textId="059D67AA" w:rsidR="00AC4700" w:rsidRDefault="00652FE0">
      <w:pPr>
        <w:pStyle w:val="TOC2"/>
        <w:rPr>
          <w:rFonts w:asciiTheme="minorHAnsi" w:eastAsiaTheme="minorEastAsia" w:hAnsiTheme="minorHAnsi" w:cstheme="minorBidi"/>
          <w:noProof/>
          <w:lang w:val="ro-RO" w:eastAsia="ro-RO"/>
        </w:rPr>
      </w:pPr>
      <w:hyperlink w:anchor="_Toc488749029" w:history="1">
        <w:r w:rsidR="00AC4700" w:rsidRPr="004122F4">
          <w:rPr>
            <w:rStyle w:val="Hyperlink"/>
            <w:rFonts w:cs="Arial"/>
            <w:noProof/>
            <w:lang w:val="ro-RO"/>
          </w:rPr>
          <w:t>ABREVIERI</w:t>
        </w:r>
        <w:r w:rsidR="00AC4700">
          <w:rPr>
            <w:noProof/>
            <w:webHidden/>
          </w:rPr>
          <w:tab/>
        </w:r>
        <w:r w:rsidR="00AC4700">
          <w:rPr>
            <w:noProof/>
            <w:webHidden/>
          </w:rPr>
          <w:fldChar w:fldCharType="begin"/>
        </w:r>
        <w:r w:rsidR="00AC4700">
          <w:rPr>
            <w:noProof/>
            <w:webHidden/>
          </w:rPr>
          <w:instrText xml:space="preserve"> PAGEREF _Toc488749029 \h </w:instrText>
        </w:r>
        <w:r w:rsidR="00AC4700">
          <w:rPr>
            <w:noProof/>
            <w:webHidden/>
          </w:rPr>
        </w:r>
        <w:r w:rsidR="00AC4700">
          <w:rPr>
            <w:noProof/>
            <w:webHidden/>
          </w:rPr>
          <w:fldChar w:fldCharType="separate"/>
        </w:r>
        <w:r w:rsidR="00AC4700">
          <w:rPr>
            <w:noProof/>
            <w:webHidden/>
          </w:rPr>
          <w:t>3</w:t>
        </w:r>
        <w:r w:rsidR="00AC4700">
          <w:rPr>
            <w:noProof/>
            <w:webHidden/>
          </w:rPr>
          <w:fldChar w:fldCharType="end"/>
        </w:r>
      </w:hyperlink>
    </w:p>
    <w:p w14:paraId="1F5387BD" w14:textId="790560D8" w:rsidR="00AC4700" w:rsidRDefault="00652FE0">
      <w:pPr>
        <w:pStyle w:val="TOC2"/>
        <w:rPr>
          <w:rFonts w:asciiTheme="minorHAnsi" w:eastAsiaTheme="minorEastAsia" w:hAnsiTheme="minorHAnsi" w:cstheme="minorBidi"/>
          <w:noProof/>
          <w:lang w:val="ro-RO" w:eastAsia="ro-RO"/>
        </w:rPr>
      </w:pPr>
      <w:hyperlink w:anchor="_Toc488749030" w:history="1">
        <w:r w:rsidR="00AC4700" w:rsidRPr="004122F4">
          <w:rPr>
            <w:rStyle w:val="Hyperlink"/>
            <w:rFonts w:cs="Arial"/>
            <w:noProof/>
            <w:lang w:val="ro-RO"/>
          </w:rPr>
          <w:t>GLOSAR</w:t>
        </w:r>
        <w:r w:rsidR="00AC4700">
          <w:rPr>
            <w:noProof/>
            <w:webHidden/>
          </w:rPr>
          <w:tab/>
        </w:r>
        <w:r w:rsidR="00AC4700">
          <w:rPr>
            <w:noProof/>
            <w:webHidden/>
          </w:rPr>
          <w:fldChar w:fldCharType="begin"/>
        </w:r>
        <w:r w:rsidR="00AC4700">
          <w:rPr>
            <w:noProof/>
            <w:webHidden/>
          </w:rPr>
          <w:instrText xml:space="preserve"> PAGEREF _Toc488749030 \h </w:instrText>
        </w:r>
        <w:r w:rsidR="00AC4700">
          <w:rPr>
            <w:noProof/>
            <w:webHidden/>
          </w:rPr>
        </w:r>
        <w:r w:rsidR="00AC4700">
          <w:rPr>
            <w:noProof/>
            <w:webHidden/>
          </w:rPr>
          <w:fldChar w:fldCharType="separate"/>
        </w:r>
        <w:r w:rsidR="00AC4700">
          <w:rPr>
            <w:noProof/>
            <w:webHidden/>
          </w:rPr>
          <w:t>4</w:t>
        </w:r>
        <w:r w:rsidR="00AC4700">
          <w:rPr>
            <w:noProof/>
            <w:webHidden/>
          </w:rPr>
          <w:fldChar w:fldCharType="end"/>
        </w:r>
      </w:hyperlink>
    </w:p>
    <w:p w14:paraId="628B28D0" w14:textId="535411D5" w:rsidR="00AC4700" w:rsidRDefault="00652FE0">
      <w:pPr>
        <w:pStyle w:val="TOC1"/>
        <w:rPr>
          <w:rFonts w:asciiTheme="minorHAnsi" w:eastAsiaTheme="minorEastAsia" w:hAnsiTheme="minorHAnsi" w:cstheme="minorBidi"/>
          <w:b w:val="0"/>
          <w:lang w:eastAsia="ro-RO"/>
        </w:rPr>
      </w:pPr>
      <w:hyperlink w:anchor="_Toc488749031" w:history="1">
        <w:r w:rsidR="00AC4700" w:rsidRPr="004122F4">
          <w:rPr>
            <w:rStyle w:val="Hyperlink"/>
          </w:rPr>
          <w:t>SECȚIUNEA 2 – Informații generale</w:t>
        </w:r>
        <w:r w:rsidR="00AC4700">
          <w:rPr>
            <w:webHidden/>
          </w:rPr>
          <w:tab/>
        </w:r>
        <w:r w:rsidR="00AC4700">
          <w:rPr>
            <w:webHidden/>
          </w:rPr>
          <w:fldChar w:fldCharType="begin"/>
        </w:r>
        <w:r w:rsidR="00AC4700">
          <w:rPr>
            <w:webHidden/>
          </w:rPr>
          <w:instrText xml:space="preserve"> PAGEREF _Toc488749031 \h </w:instrText>
        </w:r>
        <w:r w:rsidR="00AC4700">
          <w:rPr>
            <w:webHidden/>
          </w:rPr>
        </w:r>
        <w:r w:rsidR="00AC4700">
          <w:rPr>
            <w:webHidden/>
          </w:rPr>
          <w:fldChar w:fldCharType="separate"/>
        </w:r>
        <w:r w:rsidR="00AC4700">
          <w:rPr>
            <w:webHidden/>
          </w:rPr>
          <w:t>5</w:t>
        </w:r>
        <w:r w:rsidR="00AC4700">
          <w:rPr>
            <w:webHidden/>
          </w:rPr>
          <w:fldChar w:fldCharType="end"/>
        </w:r>
      </w:hyperlink>
    </w:p>
    <w:p w14:paraId="0FA99486" w14:textId="42BCF0A5" w:rsidR="00AC4700" w:rsidRDefault="00652FE0">
      <w:pPr>
        <w:pStyle w:val="TOC2"/>
        <w:rPr>
          <w:rFonts w:asciiTheme="minorHAnsi" w:eastAsiaTheme="minorEastAsia" w:hAnsiTheme="minorHAnsi" w:cstheme="minorBidi"/>
          <w:noProof/>
          <w:lang w:val="ro-RO" w:eastAsia="ro-RO"/>
        </w:rPr>
      </w:pPr>
      <w:hyperlink w:anchor="_Toc488749032" w:history="1">
        <w:r w:rsidR="00AC4700" w:rsidRPr="004122F4">
          <w:rPr>
            <w:rStyle w:val="Hyperlink"/>
            <w:rFonts w:cs="Arial"/>
            <w:noProof/>
            <w:lang w:val="ro-RO"/>
          </w:rPr>
          <w:t>Subsecțiunea 2.1: Introducere</w:t>
        </w:r>
        <w:r w:rsidR="00AC4700">
          <w:rPr>
            <w:noProof/>
            <w:webHidden/>
          </w:rPr>
          <w:tab/>
        </w:r>
        <w:r w:rsidR="00AC4700">
          <w:rPr>
            <w:noProof/>
            <w:webHidden/>
          </w:rPr>
          <w:fldChar w:fldCharType="begin"/>
        </w:r>
        <w:r w:rsidR="00AC4700">
          <w:rPr>
            <w:noProof/>
            <w:webHidden/>
          </w:rPr>
          <w:instrText xml:space="preserve"> PAGEREF _Toc488749032 \h </w:instrText>
        </w:r>
        <w:r w:rsidR="00AC4700">
          <w:rPr>
            <w:noProof/>
            <w:webHidden/>
          </w:rPr>
        </w:r>
        <w:r w:rsidR="00AC4700">
          <w:rPr>
            <w:noProof/>
            <w:webHidden/>
          </w:rPr>
          <w:fldChar w:fldCharType="separate"/>
        </w:r>
        <w:r w:rsidR="00AC4700">
          <w:rPr>
            <w:noProof/>
            <w:webHidden/>
          </w:rPr>
          <w:t>5</w:t>
        </w:r>
        <w:r w:rsidR="00AC4700">
          <w:rPr>
            <w:noProof/>
            <w:webHidden/>
          </w:rPr>
          <w:fldChar w:fldCharType="end"/>
        </w:r>
      </w:hyperlink>
    </w:p>
    <w:p w14:paraId="77B38DCD" w14:textId="271F2ECF" w:rsidR="00AC4700" w:rsidRDefault="00652FE0">
      <w:pPr>
        <w:pStyle w:val="TOC2"/>
        <w:rPr>
          <w:rFonts w:asciiTheme="minorHAnsi" w:eastAsiaTheme="minorEastAsia" w:hAnsiTheme="minorHAnsi" w:cstheme="minorBidi"/>
          <w:noProof/>
          <w:lang w:val="ro-RO" w:eastAsia="ro-RO"/>
        </w:rPr>
      </w:pPr>
      <w:hyperlink w:anchor="_Toc488749033" w:history="1">
        <w:r w:rsidR="00AC4700" w:rsidRPr="004122F4">
          <w:rPr>
            <w:rStyle w:val="Hyperlink"/>
            <w:rFonts w:cs="Arial"/>
            <w:noProof/>
            <w:lang w:val="ro-RO"/>
          </w:rPr>
          <w:t>Subsecțiunea 2.2: Descrierea POCA</w:t>
        </w:r>
        <w:r w:rsidR="00AC4700">
          <w:rPr>
            <w:noProof/>
            <w:webHidden/>
          </w:rPr>
          <w:tab/>
        </w:r>
        <w:r w:rsidR="00AC4700">
          <w:rPr>
            <w:noProof/>
            <w:webHidden/>
          </w:rPr>
          <w:fldChar w:fldCharType="begin"/>
        </w:r>
        <w:r w:rsidR="00AC4700">
          <w:rPr>
            <w:noProof/>
            <w:webHidden/>
          </w:rPr>
          <w:instrText xml:space="preserve"> PAGEREF _Toc488749033 \h </w:instrText>
        </w:r>
        <w:r w:rsidR="00AC4700">
          <w:rPr>
            <w:noProof/>
            <w:webHidden/>
          </w:rPr>
        </w:r>
        <w:r w:rsidR="00AC4700">
          <w:rPr>
            <w:noProof/>
            <w:webHidden/>
          </w:rPr>
          <w:fldChar w:fldCharType="separate"/>
        </w:r>
        <w:r w:rsidR="00AC4700">
          <w:rPr>
            <w:noProof/>
            <w:webHidden/>
          </w:rPr>
          <w:t>5</w:t>
        </w:r>
        <w:r w:rsidR="00AC4700">
          <w:rPr>
            <w:noProof/>
            <w:webHidden/>
          </w:rPr>
          <w:fldChar w:fldCharType="end"/>
        </w:r>
      </w:hyperlink>
    </w:p>
    <w:p w14:paraId="3E53E95C" w14:textId="4AA839B5" w:rsidR="00AC4700" w:rsidRDefault="00652FE0">
      <w:pPr>
        <w:pStyle w:val="TOC2"/>
        <w:rPr>
          <w:rFonts w:asciiTheme="minorHAnsi" w:eastAsiaTheme="minorEastAsia" w:hAnsiTheme="minorHAnsi" w:cstheme="minorBidi"/>
          <w:noProof/>
          <w:lang w:val="ro-RO" w:eastAsia="ro-RO"/>
        </w:rPr>
      </w:pPr>
      <w:hyperlink w:anchor="_Toc488749034" w:history="1">
        <w:r w:rsidR="00AC4700" w:rsidRPr="004122F4">
          <w:rPr>
            <w:rStyle w:val="Hyperlink"/>
            <w:rFonts w:cs="Arial"/>
            <w:noProof/>
            <w:lang w:val="ro-RO"/>
          </w:rPr>
          <w:t>Subsecțiunea 2.3: Principalele reglementări europene și naționale precum și alte documente programatice</w:t>
        </w:r>
        <w:r w:rsidR="00AC4700">
          <w:rPr>
            <w:noProof/>
            <w:webHidden/>
          </w:rPr>
          <w:tab/>
        </w:r>
        <w:r w:rsidR="00AC4700">
          <w:rPr>
            <w:noProof/>
            <w:webHidden/>
          </w:rPr>
          <w:fldChar w:fldCharType="begin"/>
        </w:r>
        <w:r w:rsidR="00AC4700">
          <w:rPr>
            <w:noProof/>
            <w:webHidden/>
          </w:rPr>
          <w:instrText xml:space="preserve"> PAGEREF _Toc488749034 \h </w:instrText>
        </w:r>
        <w:r w:rsidR="00AC4700">
          <w:rPr>
            <w:noProof/>
            <w:webHidden/>
          </w:rPr>
        </w:r>
        <w:r w:rsidR="00AC4700">
          <w:rPr>
            <w:noProof/>
            <w:webHidden/>
          </w:rPr>
          <w:fldChar w:fldCharType="separate"/>
        </w:r>
        <w:r w:rsidR="00AC4700">
          <w:rPr>
            <w:noProof/>
            <w:webHidden/>
          </w:rPr>
          <w:t>6</w:t>
        </w:r>
        <w:r w:rsidR="00AC4700">
          <w:rPr>
            <w:noProof/>
            <w:webHidden/>
          </w:rPr>
          <w:fldChar w:fldCharType="end"/>
        </w:r>
      </w:hyperlink>
    </w:p>
    <w:p w14:paraId="342C39E0" w14:textId="47F79419" w:rsidR="00AC4700" w:rsidRDefault="00652FE0">
      <w:pPr>
        <w:pStyle w:val="TOC1"/>
        <w:rPr>
          <w:rFonts w:asciiTheme="minorHAnsi" w:eastAsiaTheme="minorEastAsia" w:hAnsiTheme="minorHAnsi" w:cstheme="minorBidi"/>
          <w:b w:val="0"/>
          <w:lang w:eastAsia="ro-RO"/>
        </w:rPr>
      </w:pPr>
      <w:hyperlink w:anchor="_Toc488749035" w:history="1">
        <w:r w:rsidR="00AC4700" w:rsidRPr="004122F4">
          <w:rPr>
            <w:rStyle w:val="Hyperlink"/>
          </w:rPr>
          <w:t>SECȚIUNEA 3: Condiții specifice pentru cererea de proiecte</w:t>
        </w:r>
        <w:r w:rsidR="00AC4700">
          <w:rPr>
            <w:webHidden/>
          </w:rPr>
          <w:tab/>
        </w:r>
        <w:r w:rsidR="00AC4700">
          <w:rPr>
            <w:webHidden/>
          </w:rPr>
          <w:fldChar w:fldCharType="begin"/>
        </w:r>
        <w:r w:rsidR="00AC4700">
          <w:rPr>
            <w:webHidden/>
          </w:rPr>
          <w:instrText xml:space="preserve"> PAGEREF _Toc488749035 \h </w:instrText>
        </w:r>
        <w:r w:rsidR="00AC4700">
          <w:rPr>
            <w:webHidden/>
          </w:rPr>
        </w:r>
        <w:r w:rsidR="00AC4700">
          <w:rPr>
            <w:webHidden/>
          </w:rPr>
          <w:fldChar w:fldCharType="separate"/>
        </w:r>
        <w:r w:rsidR="00AC4700">
          <w:rPr>
            <w:webHidden/>
          </w:rPr>
          <w:t>8</w:t>
        </w:r>
        <w:r w:rsidR="00AC4700">
          <w:rPr>
            <w:webHidden/>
          </w:rPr>
          <w:fldChar w:fldCharType="end"/>
        </w:r>
      </w:hyperlink>
    </w:p>
    <w:p w14:paraId="1FB51CD8" w14:textId="011C20C3" w:rsidR="00AC4700" w:rsidRDefault="00652FE0">
      <w:pPr>
        <w:pStyle w:val="TOC2"/>
        <w:rPr>
          <w:rFonts w:asciiTheme="minorHAnsi" w:eastAsiaTheme="minorEastAsia" w:hAnsiTheme="minorHAnsi" w:cstheme="minorBidi"/>
          <w:noProof/>
          <w:lang w:val="ro-RO" w:eastAsia="ro-RO"/>
        </w:rPr>
      </w:pPr>
      <w:hyperlink w:anchor="_Toc488749036" w:history="1">
        <w:r w:rsidR="00AC4700" w:rsidRPr="004122F4">
          <w:rPr>
            <w:rStyle w:val="Hyperlink"/>
            <w:noProof/>
            <w:lang w:val="ro-RO"/>
          </w:rPr>
          <w:t>Subsec</w:t>
        </w:r>
        <w:r w:rsidR="00AC4700" w:rsidRPr="004122F4">
          <w:rPr>
            <w:rStyle w:val="Hyperlink"/>
            <w:rFonts w:cs="Arial"/>
            <w:noProof/>
            <w:lang w:val="ro-RO"/>
          </w:rPr>
          <w:t>țiunea 3.1: Informații despre cererea de proiecte</w:t>
        </w:r>
        <w:r w:rsidR="00AC4700">
          <w:rPr>
            <w:noProof/>
            <w:webHidden/>
          </w:rPr>
          <w:tab/>
        </w:r>
        <w:r w:rsidR="00AC4700">
          <w:rPr>
            <w:noProof/>
            <w:webHidden/>
          </w:rPr>
          <w:fldChar w:fldCharType="begin"/>
        </w:r>
        <w:r w:rsidR="00AC4700">
          <w:rPr>
            <w:noProof/>
            <w:webHidden/>
          </w:rPr>
          <w:instrText xml:space="preserve"> PAGEREF _Toc488749036 \h </w:instrText>
        </w:r>
        <w:r w:rsidR="00AC4700">
          <w:rPr>
            <w:noProof/>
            <w:webHidden/>
          </w:rPr>
        </w:r>
        <w:r w:rsidR="00AC4700">
          <w:rPr>
            <w:noProof/>
            <w:webHidden/>
          </w:rPr>
          <w:fldChar w:fldCharType="separate"/>
        </w:r>
        <w:r w:rsidR="00AC4700">
          <w:rPr>
            <w:noProof/>
            <w:webHidden/>
          </w:rPr>
          <w:t>8</w:t>
        </w:r>
        <w:r w:rsidR="00AC4700">
          <w:rPr>
            <w:noProof/>
            <w:webHidden/>
          </w:rPr>
          <w:fldChar w:fldCharType="end"/>
        </w:r>
      </w:hyperlink>
    </w:p>
    <w:p w14:paraId="0220557A" w14:textId="29B9FA45" w:rsidR="00AC4700" w:rsidRDefault="00652FE0">
      <w:pPr>
        <w:pStyle w:val="TOC2"/>
        <w:rPr>
          <w:rFonts w:asciiTheme="minorHAnsi" w:eastAsiaTheme="minorEastAsia" w:hAnsiTheme="minorHAnsi" w:cstheme="minorBidi"/>
          <w:noProof/>
          <w:lang w:val="ro-RO" w:eastAsia="ro-RO"/>
        </w:rPr>
      </w:pPr>
      <w:hyperlink w:anchor="_Toc488749037" w:history="1">
        <w:r w:rsidR="00AC4700" w:rsidRPr="004122F4">
          <w:rPr>
            <w:rStyle w:val="Hyperlink"/>
            <w:rFonts w:cs="Segoe UI"/>
            <w:noProof/>
            <w:lang w:val="ro-RO"/>
          </w:rPr>
          <w:t>Subsecțiunea 3.2: Contribuția proiectului la program</w:t>
        </w:r>
        <w:r w:rsidR="00AC4700">
          <w:rPr>
            <w:noProof/>
            <w:webHidden/>
          </w:rPr>
          <w:tab/>
        </w:r>
        <w:r w:rsidR="00AC4700">
          <w:rPr>
            <w:noProof/>
            <w:webHidden/>
          </w:rPr>
          <w:fldChar w:fldCharType="begin"/>
        </w:r>
        <w:r w:rsidR="00AC4700">
          <w:rPr>
            <w:noProof/>
            <w:webHidden/>
          </w:rPr>
          <w:instrText xml:space="preserve"> PAGEREF _Toc488749037 \h </w:instrText>
        </w:r>
        <w:r w:rsidR="00AC4700">
          <w:rPr>
            <w:noProof/>
            <w:webHidden/>
          </w:rPr>
        </w:r>
        <w:r w:rsidR="00AC4700">
          <w:rPr>
            <w:noProof/>
            <w:webHidden/>
          </w:rPr>
          <w:fldChar w:fldCharType="separate"/>
        </w:r>
        <w:r w:rsidR="00AC4700">
          <w:rPr>
            <w:noProof/>
            <w:webHidden/>
          </w:rPr>
          <w:t>8</w:t>
        </w:r>
        <w:r w:rsidR="00AC4700">
          <w:rPr>
            <w:noProof/>
            <w:webHidden/>
          </w:rPr>
          <w:fldChar w:fldCharType="end"/>
        </w:r>
      </w:hyperlink>
    </w:p>
    <w:p w14:paraId="2D7BD5FB" w14:textId="2917AC20" w:rsidR="00AC4700" w:rsidRDefault="00652FE0">
      <w:pPr>
        <w:pStyle w:val="TOC2"/>
        <w:rPr>
          <w:rFonts w:asciiTheme="minorHAnsi" w:eastAsiaTheme="minorEastAsia" w:hAnsiTheme="minorHAnsi" w:cstheme="minorBidi"/>
          <w:noProof/>
          <w:lang w:val="ro-RO" w:eastAsia="ro-RO"/>
        </w:rPr>
      </w:pPr>
      <w:hyperlink w:anchor="_Toc488749038" w:history="1">
        <w:r w:rsidR="00AC4700" w:rsidRPr="004122F4">
          <w:rPr>
            <w:rStyle w:val="Hyperlink"/>
            <w:noProof/>
            <w:lang w:val="ro-RO"/>
          </w:rPr>
          <w:t>Capitolul 3.2.1: Axa prioritară și obiectivul specific POCA</w:t>
        </w:r>
        <w:r w:rsidR="00AC4700">
          <w:rPr>
            <w:noProof/>
            <w:webHidden/>
          </w:rPr>
          <w:tab/>
        </w:r>
        <w:r w:rsidR="00AC4700">
          <w:rPr>
            <w:noProof/>
            <w:webHidden/>
          </w:rPr>
          <w:fldChar w:fldCharType="begin"/>
        </w:r>
        <w:r w:rsidR="00AC4700">
          <w:rPr>
            <w:noProof/>
            <w:webHidden/>
          </w:rPr>
          <w:instrText xml:space="preserve"> PAGEREF _Toc488749038 \h </w:instrText>
        </w:r>
        <w:r w:rsidR="00AC4700">
          <w:rPr>
            <w:noProof/>
            <w:webHidden/>
          </w:rPr>
        </w:r>
        <w:r w:rsidR="00AC4700">
          <w:rPr>
            <w:noProof/>
            <w:webHidden/>
          </w:rPr>
          <w:fldChar w:fldCharType="separate"/>
        </w:r>
        <w:r w:rsidR="00AC4700">
          <w:rPr>
            <w:noProof/>
            <w:webHidden/>
          </w:rPr>
          <w:t>8</w:t>
        </w:r>
        <w:r w:rsidR="00AC4700">
          <w:rPr>
            <w:noProof/>
            <w:webHidden/>
          </w:rPr>
          <w:fldChar w:fldCharType="end"/>
        </w:r>
      </w:hyperlink>
    </w:p>
    <w:p w14:paraId="02CCBB8E" w14:textId="541A7D1F" w:rsidR="00AC4700" w:rsidRDefault="00652FE0">
      <w:pPr>
        <w:pStyle w:val="TOC3"/>
        <w:rPr>
          <w:rFonts w:asciiTheme="minorHAnsi" w:eastAsiaTheme="minorEastAsia" w:hAnsiTheme="minorHAnsi" w:cstheme="minorBidi"/>
          <w:noProof/>
          <w:lang w:val="ro-RO" w:eastAsia="ro-RO"/>
        </w:rPr>
      </w:pPr>
      <w:hyperlink w:anchor="_Toc488749039" w:history="1">
        <w:r w:rsidR="00AC4700" w:rsidRPr="004122F4">
          <w:rPr>
            <w:rStyle w:val="Hyperlink"/>
            <w:noProof/>
            <w:lang w:val="ro-RO"/>
          </w:rPr>
          <w:t>Capitolul 3.2.2: Rezultatele POCA</w:t>
        </w:r>
        <w:r w:rsidR="00AC4700">
          <w:rPr>
            <w:noProof/>
            <w:webHidden/>
          </w:rPr>
          <w:tab/>
        </w:r>
        <w:r w:rsidR="00AC4700">
          <w:rPr>
            <w:noProof/>
            <w:webHidden/>
          </w:rPr>
          <w:fldChar w:fldCharType="begin"/>
        </w:r>
        <w:r w:rsidR="00AC4700">
          <w:rPr>
            <w:noProof/>
            <w:webHidden/>
          </w:rPr>
          <w:instrText xml:space="preserve"> PAGEREF _Toc488749039 \h </w:instrText>
        </w:r>
        <w:r w:rsidR="00AC4700">
          <w:rPr>
            <w:noProof/>
            <w:webHidden/>
          </w:rPr>
        </w:r>
        <w:r w:rsidR="00AC4700">
          <w:rPr>
            <w:noProof/>
            <w:webHidden/>
          </w:rPr>
          <w:fldChar w:fldCharType="separate"/>
        </w:r>
        <w:r w:rsidR="00AC4700">
          <w:rPr>
            <w:noProof/>
            <w:webHidden/>
          </w:rPr>
          <w:t>8</w:t>
        </w:r>
        <w:r w:rsidR="00AC4700">
          <w:rPr>
            <w:noProof/>
            <w:webHidden/>
          </w:rPr>
          <w:fldChar w:fldCharType="end"/>
        </w:r>
      </w:hyperlink>
    </w:p>
    <w:p w14:paraId="0343F801" w14:textId="3DFC6255" w:rsidR="00AC4700" w:rsidRDefault="00652FE0">
      <w:pPr>
        <w:pStyle w:val="TOC3"/>
        <w:rPr>
          <w:rFonts w:asciiTheme="minorHAnsi" w:eastAsiaTheme="minorEastAsia" w:hAnsiTheme="minorHAnsi" w:cstheme="minorBidi"/>
          <w:noProof/>
          <w:lang w:val="ro-RO" w:eastAsia="ro-RO"/>
        </w:rPr>
      </w:pPr>
      <w:hyperlink w:anchor="_Toc488749040" w:history="1">
        <w:r w:rsidR="00AC4700" w:rsidRPr="004122F4">
          <w:rPr>
            <w:rStyle w:val="Hyperlink"/>
            <w:noProof/>
            <w:lang w:val="ro-RO"/>
          </w:rPr>
          <w:t>Capitolul 3.2.3: Indicatorii POCA – indicatori prestabiliți</w:t>
        </w:r>
        <w:r w:rsidR="00AC4700">
          <w:rPr>
            <w:noProof/>
            <w:webHidden/>
          </w:rPr>
          <w:tab/>
        </w:r>
        <w:r w:rsidR="00AC4700">
          <w:rPr>
            <w:noProof/>
            <w:webHidden/>
          </w:rPr>
          <w:fldChar w:fldCharType="begin"/>
        </w:r>
        <w:r w:rsidR="00AC4700">
          <w:rPr>
            <w:noProof/>
            <w:webHidden/>
          </w:rPr>
          <w:instrText xml:space="preserve"> PAGEREF _Toc488749040 \h </w:instrText>
        </w:r>
        <w:r w:rsidR="00AC4700">
          <w:rPr>
            <w:noProof/>
            <w:webHidden/>
          </w:rPr>
        </w:r>
        <w:r w:rsidR="00AC4700">
          <w:rPr>
            <w:noProof/>
            <w:webHidden/>
          </w:rPr>
          <w:fldChar w:fldCharType="separate"/>
        </w:r>
        <w:r w:rsidR="00AC4700">
          <w:rPr>
            <w:noProof/>
            <w:webHidden/>
          </w:rPr>
          <w:t>8</w:t>
        </w:r>
        <w:r w:rsidR="00AC4700">
          <w:rPr>
            <w:noProof/>
            <w:webHidden/>
          </w:rPr>
          <w:fldChar w:fldCharType="end"/>
        </w:r>
      </w:hyperlink>
    </w:p>
    <w:p w14:paraId="618DE16E" w14:textId="06D29B4C" w:rsidR="00AC4700" w:rsidRDefault="00652FE0">
      <w:pPr>
        <w:pStyle w:val="TOC3"/>
        <w:rPr>
          <w:rFonts w:asciiTheme="minorHAnsi" w:eastAsiaTheme="minorEastAsia" w:hAnsiTheme="minorHAnsi" w:cstheme="minorBidi"/>
          <w:noProof/>
          <w:lang w:val="ro-RO" w:eastAsia="ro-RO"/>
        </w:rPr>
      </w:pPr>
      <w:hyperlink w:anchor="_Toc488749041" w:history="1">
        <w:r w:rsidR="00AC4700" w:rsidRPr="004122F4">
          <w:rPr>
            <w:rStyle w:val="Hyperlink"/>
            <w:noProof/>
            <w:lang w:val="ro-RO"/>
          </w:rPr>
          <w:t>Capitolul 3.2.4: Tipuri de acțiuni orientative</w:t>
        </w:r>
        <w:r w:rsidR="00AC4700">
          <w:rPr>
            <w:noProof/>
            <w:webHidden/>
          </w:rPr>
          <w:tab/>
        </w:r>
        <w:r w:rsidR="00AC4700">
          <w:rPr>
            <w:noProof/>
            <w:webHidden/>
          </w:rPr>
          <w:fldChar w:fldCharType="begin"/>
        </w:r>
        <w:r w:rsidR="00AC4700">
          <w:rPr>
            <w:noProof/>
            <w:webHidden/>
          </w:rPr>
          <w:instrText xml:space="preserve"> PAGEREF _Toc488749041 \h </w:instrText>
        </w:r>
        <w:r w:rsidR="00AC4700">
          <w:rPr>
            <w:noProof/>
            <w:webHidden/>
          </w:rPr>
        </w:r>
        <w:r w:rsidR="00AC4700">
          <w:rPr>
            <w:noProof/>
            <w:webHidden/>
          </w:rPr>
          <w:fldChar w:fldCharType="separate"/>
        </w:r>
        <w:r w:rsidR="00AC4700">
          <w:rPr>
            <w:noProof/>
            <w:webHidden/>
          </w:rPr>
          <w:t>10</w:t>
        </w:r>
        <w:r w:rsidR="00AC4700">
          <w:rPr>
            <w:noProof/>
            <w:webHidden/>
          </w:rPr>
          <w:fldChar w:fldCharType="end"/>
        </w:r>
      </w:hyperlink>
    </w:p>
    <w:p w14:paraId="1B0E2A1A" w14:textId="5939D628" w:rsidR="00AC4700" w:rsidRDefault="00652FE0">
      <w:pPr>
        <w:pStyle w:val="TOC2"/>
        <w:rPr>
          <w:rFonts w:asciiTheme="minorHAnsi" w:eastAsiaTheme="minorEastAsia" w:hAnsiTheme="minorHAnsi" w:cstheme="minorBidi"/>
          <w:noProof/>
          <w:lang w:val="ro-RO" w:eastAsia="ro-RO"/>
        </w:rPr>
      </w:pPr>
      <w:hyperlink w:anchor="_Toc488749042" w:history="1">
        <w:r w:rsidR="00AC4700" w:rsidRPr="004122F4">
          <w:rPr>
            <w:rStyle w:val="Hyperlink"/>
            <w:rFonts w:cs="Segoe UI"/>
            <w:noProof/>
            <w:lang w:val="ro-RO"/>
          </w:rPr>
          <w:t>Subsecțiunea 3.3: Eligibilitatea solicitanților și a partenerilor</w:t>
        </w:r>
        <w:r w:rsidR="00AC4700">
          <w:rPr>
            <w:noProof/>
            <w:webHidden/>
          </w:rPr>
          <w:tab/>
        </w:r>
        <w:r w:rsidR="00AC4700">
          <w:rPr>
            <w:noProof/>
            <w:webHidden/>
          </w:rPr>
          <w:fldChar w:fldCharType="begin"/>
        </w:r>
        <w:r w:rsidR="00AC4700">
          <w:rPr>
            <w:noProof/>
            <w:webHidden/>
          </w:rPr>
          <w:instrText xml:space="preserve"> PAGEREF _Toc488749042 \h </w:instrText>
        </w:r>
        <w:r w:rsidR="00AC4700">
          <w:rPr>
            <w:noProof/>
            <w:webHidden/>
          </w:rPr>
        </w:r>
        <w:r w:rsidR="00AC4700">
          <w:rPr>
            <w:noProof/>
            <w:webHidden/>
          </w:rPr>
          <w:fldChar w:fldCharType="separate"/>
        </w:r>
        <w:r w:rsidR="00AC4700">
          <w:rPr>
            <w:noProof/>
            <w:webHidden/>
          </w:rPr>
          <w:t>11</w:t>
        </w:r>
        <w:r w:rsidR="00AC4700">
          <w:rPr>
            <w:noProof/>
            <w:webHidden/>
          </w:rPr>
          <w:fldChar w:fldCharType="end"/>
        </w:r>
      </w:hyperlink>
    </w:p>
    <w:p w14:paraId="0971DDEC" w14:textId="113BA0C2" w:rsidR="00AC4700" w:rsidRDefault="00652FE0">
      <w:pPr>
        <w:pStyle w:val="TOC2"/>
        <w:rPr>
          <w:rFonts w:asciiTheme="minorHAnsi" w:eastAsiaTheme="minorEastAsia" w:hAnsiTheme="minorHAnsi" w:cstheme="minorBidi"/>
          <w:noProof/>
          <w:lang w:val="ro-RO" w:eastAsia="ro-RO"/>
        </w:rPr>
      </w:pPr>
      <w:hyperlink w:anchor="_Toc488749043" w:history="1">
        <w:r w:rsidR="00AC4700" w:rsidRPr="004122F4">
          <w:rPr>
            <w:rStyle w:val="Hyperlink"/>
            <w:rFonts w:cs="Segoe UI"/>
            <w:noProof/>
            <w:lang w:val="ro-RO"/>
          </w:rPr>
          <w:t>Subsecțiunea 3.4: Durata proiectului</w:t>
        </w:r>
        <w:r w:rsidR="00AC4700">
          <w:rPr>
            <w:noProof/>
            <w:webHidden/>
          </w:rPr>
          <w:tab/>
        </w:r>
        <w:r w:rsidR="00AC4700">
          <w:rPr>
            <w:noProof/>
            <w:webHidden/>
          </w:rPr>
          <w:fldChar w:fldCharType="begin"/>
        </w:r>
        <w:r w:rsidR="00AC4700">
          <w:rPr>
            <w:noProof/>
            <w:webHidden/>
          </w:rPr>
          <w:instrText xml:space="preserve"> PAGEREF _Toc488749043 \h </w:instrText>
        </w:r>
        <w:r w:rsidR="00AC4700">
          <w:rPr>
            <w:noProof/>
            <w:webHidden/>
          </w:rPr>
        </w:r>
        <w:r w:rsidR="00AC4700">
          <w:rPr>
            <w:noProof/>
            <w:webHidden/>
          </w:rPr>
          <w:fldChar w:fldCharType="separate"/>
        </w:r>
        <w:r w:rsidR="00AC4700">
          <w:rPr>
            <w:noProof/>
            <w:webHidden/>
          </w:rPr>
          <w:t>13</w:t>
        </w:r>
        <w:r w:rsidR="00AC4700">
          <w:rPr>
            <w:noProof/>
            <w:webHidden/>
          </w:rPr>
          <w:fldChar w:fldCharType="end"/>
        </w:r>
      </w:hyperlink>
    </w:p>
    <w:p w14:paraId="705B5C3B" w14:textId="4209B508" w:rsidR="00AC4700" w:rsidRDefault="00652FE0">
      <w:pPr>
        <w:pStyle w:val="TOC2"/>
        <w:rPr>
          <w:rFonts w:asciiTheme="minorHAnsi" w:eastAsiaTheme="minorEastAsia" w:hAnsiTheme="minorHAnsi" w:cstheme="minorBidi"/>
          <w:noProof/>
          <w:lang w:val="ro-RO" w:eastAsia="ro-RO"/>
        </w:rPr>
      </w:pPr>
      <w:hyperlink w:anchor="_Toc488749044" w:history="1">
        <w:r w:rsidR="00AC4700" w:rsidRPr="004122F4">
          <w:rPr>
            <w:rStyle w:val="Hyperlink"/>
            <w:rFonts w:cs="Segoe UI"/>
            <w:noProof/>
            <w:lang w:val="ro-RO"/>
          </w:rPr>
          <w:t>Subsecțiunea 3.5: Eligibilitatea grupului țintă</w:t>
        </w:r>
        <w:r w:rsidR="00AC4700">
          <w:rPr>
            <w:noProof/>
            <w:webHidden/>
          </w:rPr>
          <w:tab/>
        </w:r>
        <w:r w:rsidR="00AC4700">
          <w:rPr>
            <w:noProof/>
            <w:webHidden/>
          </w:rPr>
          <w:fldChar w:fldCharType="begin"/>
        </w:r>
        <w:r w:rsidR="00AC4700">
          <w:rPr>
            <w:noProof/>
            <w:webHidden/>
          </w:rPr>
          <w:instrText xml:space="preserve"> PAGEREF _Toc488749044 \h </w:instrText>
        </w:r>
        <w:r w:rsidR="00AC4700">
          <w:rPr>
            <w:noProof/>
            <w:webHidden/>
          </w:rPr>
        </w:r>
        <w:r w:rsidR="00AC4700">
          <w:rPr>
            <w:noProof/>
            <w:webHidden/>
          </w:rPr>
          <w:fldChar w:fldCharType="separate"/>
        </w:r>
        <w:r w:rsidR="00AC4700">
          <w:rPr>
            <w:noProof/>
            <w:webHidden/>
          </w:rPr>
          <w:t>13</w:t>
        </w:r>
        <w:r w:rsidR="00AC4700">
          <w:rPr>
            <w:noProof/>
            <w:webHidden/>
          </w:rPr>
          <w:fldChar w:fldCharType="end"/>
        </w:r>
      </w:hyperlink>
    </w:p>
    <w:p w14:paraId="7BEE37CB" w14:textId="74113C4E" w:rsidR="00AC4700" w:rsidRDefault="00652FE0">
      <w:pPr>
        <w:pStyle w:val="TOC2"/>
        <w:rPr>
          <w:rFonts w:asciiTheme="minorHAnsi" w:eastAsiaTheme="minorEastAsia" w:hAnsiTheme="minorHAnsi" w:cstheme="minorBidi"/>
          <w:noProof/>
          <w:lang w:val="ro-RO" w:eastAsia="ro-RO"/>
        </w:rPr>
      </w:pPr>
      <w:hyperlink w:anchor="_Toc488749045" w:history="1">
        <w:r w:rsidR="00AC4700" w:rsidRPr="004122F4">
          <w:rPr>
            <w:rStyle w:val="Hyperlink"/>
            <w:rFonts w:cs="Segoe UI"/>
            <w:noProof/>
            <w:lang w:val="ro-RO"/>
          </w:rPr>
          <w:t>Subsecțiunea 3.6: Informare și comunicare</w:t>
        </w:r>
        <w:r w:rsidR="00AC4700">
          <w:rPr>
            <w:noProof/>
            <w:webHidden/>
          </w:rPr>
          <w:tab/>
        </w:r>
        <w:r w:rsidR="00AC4700">
          <w:rPr>
            <w:noProof/>
            <w:webHidden/>
          </w:rPr>
          <w:fldChar w:fldCharType="begin"/>
        </w:r>
        <w:r w:rsidR="00AC4700">
          <w:rPr>
            <w:noProof/>
            <w:webHidden/>
          </w:rPr>
          <w:instrText xml:space="preserve"> PAGEREF _Toc488749045 \h </w:instrText>
        </w:r>
        <w:r w:rsidR="00AC4700">
          <w:rPr>
            <w:noProof/>
            <w:webHidden/>
          </w:rPr>
        </w:r>
        <w:r w:rsidR="00AC4700">
          <w:rPr>
            <w:noProof/>
            <w:webHidden/>
          </w:rPr>
          <w:fldChar w:fldCharType="separate"/>
        </w:r>
        <w:r w:rsidR="00AC4700">
          <w:rPr>
            <w:noProof/>
            <w:webHidden/>
          </w:rPr>
          <w:t>13</w:t>
        </w:r>
        <w:r w:rsidR="00AC4700">
          <w:rPr>
            <w:noProof/>
            <w:webHidden/>
          </w:rPr>
          <w:fldChar w:fldCharType="end"/>
        </w:r>
      </w:hyperlink>
    </w:p>
    <w:p w14:paraId="7CDF6A64" w14:textId="351B462A" w:rsidR="00AC4700" w:rsidRDefault="00652FE0">
      <w:pPr>
        <w:pStyle w:val="TOC2"/>
        <w:rPr>
          <w:rFonts w:asciiTheme="minorHAnsi" w:eastAsiaTheme="minorEastAsia" w:hAnsiTheme="minorHAnsi" w:cstheme="minorBidi"/>
          <w:noProof/>
          <w:lang w:val="ro-RO" w:eastAsia="ro-RO"/>
        </w:rPr>
      </w:pPr>
      <w:hyperlink w:anchor="_Toc488749046" w:history="1">
        <w:r w:rsidR="00AC4700" w:rsidRPr="004122F4">
          <w:rPr>
            <w:rStyle w:val="Hyperlink"/>
            <w:rFonts w:cs="Segoe UI"/>
            <w:noProof/>
            <w:lang w:val="ro-RO"/>
          </w:rPr>
          <w:t>Subsecțiunea 3.7: Principii orizontale</w:t>
        </w:r>
        <w:r w:rsidR="00AC4700">
          <w:rPr>
            <w:noProof/>
            <w:webHidden/>
          </w:rPr>
          <w:tab/>
        </w:r>
        <w:r w:rsidR="00AC4700">
          <w:rPr>
            <w:noProof/>
            <w:webHidden/>
          </w:rPr>
          <w:fldChar w:fldCharType="begin"/>
        </w:r>
        <w:r w:rsidR="00AC4700">
          <w:rPr>
            <w:noProof/>
            <w:webHidden/>
          </w:rPr>
          <w:instrText xml:space="preserve"> PAGEREF _Toc488749046 \h </w:instrText>
        </w:r>
        <w:r w:rsidR="00AC4700">
          <w:rPr>
            <w:noProof/>
            <w:webHidden/>
          </w:rPr>
        </w:r>
        <w:r w:rsidR="00AC4700">
          <w:rPr>
            <w:noProof/>
            <w:webHidden/>
          </w:rPr>
          <w:fldChar w:fldCharType="separate"/>
        </w:r>
        <w:r w:rsidR="00AC4700">
          <w:rPr>
            <w:noProof/>
            <w:webHidden/>
          </w:rPr>
          <w:t>14</w:t>
        </w:r>
        <w:r w:rsidR="00AC4700">
          <w:rPr>
            <w:noProof/>
            <w:webHidden/>
          </w:rPr>
          <w:fldChar w:fldCharType="end"/>
        </w:r>
      </w:hyperlink>
    </w:p>
    <w:p w14:paraId="22018414" w14:textId="2015C20B" w:rsidR="00AC4700" w:rsidRDefault="00652FE0">
      <w:pPr>
        <w:pStyle w:val="TOC2"/>
        <w:rPr>
          <w:rFonts w:asciiTheme="minorHAnsi" w:eastAsiaTheme="minorEastAsia" w:hAnsiTheme="minorHAnsi" w:cstheme="minorBidi"/>
          <w:noProof/>
          <w:lang w:val="ro-RO" w:eastAsia="ro-RO"/>
        </w:rPr>
      </w:pPr>
      <w:hyperlink w:anchor="_Toc488749047" w:history="1">
        <w:r w:rsidR="00AC4700" w:rsidRPr="004122F4">
          <w:rPr>
            <w:rStyle w:val="Hyperlink"/>
            <w:rFonts w:cs="Segoe UI"/>
            <w:noProof/>
            <w:lang w:val="ro-RO"/>
          </w:rPr>
          <w:t>Subsecțiunea 3.8: Resurse umane</w:t>
        </w:r>
        <w:r w:rsidR="00AC4700">
          <w:rPr>
            <w:noProof/>
            <w:webHidden/>
          </w:rPr>
          <w:tab/>
        </w:r>
        <w:r w:rsidR="00AC4700">
          <w:rPr>
            <w:noProof/>
            <w:webHidden/>
          </w:rPr>
          <w:fldChar w:fldCharType="begin"/>
        </w:r>
        <w:r w:rsidR="00AC4700">
          <w:rPr>
            <w:noProof/>
            <w:webHidden/>
          </w:rPr>
          <w:instrText xml:space="preserve"> PAGEREF _Toc488749047 \h </w:instrText>
        </w:r>
        <w:r w:rsidR="00AC4700">
          <w:rPr>
            <w:noProof/>
            <w:webHidden/>
          </w:rPr>
        </w:r>
        <w:r w:rsidR="00AC4700">
          <w:rPr>
            <w:noProof/>
            <w:webHidden/>
          </w:rPr>
          <w:fldChar w:fldCharType="separate"/>
        </w:r>
        <w:r w:rsidR="00AC4700">
          <w:rPr>
            <w:noProof/>
            <w:webHidden/>
          </w:rPr>
          <w:t>14</w:t>
        </w:r>
        <w:r w:rsidR="00AC4700">
          <w:rPr>
            <w:noProof/>
            <w:webHidden/>
          </w:rPr>
          <w:fldChar w:fldCharType="end"/>
        </w:r>
      </w:hyperlink>
    </w:p>
    <w:p w14:paraId="2F34AF96" w14:textId="1B7F6858" w:rsidR="00AC4700" w:rsidRDefault="00652FE0">
      <w:pPr>
        <w:pStyle w:val="TOC2"/>
        <w:rPr>
          <w:rFonts w:asciiTheme="minorHAnsi" w:eastAsiaTheme="minorEastAsia" w:hAnsiTheme="minorHAnsi" w:cstheme="minorBidi"/>
          <w:noProof/>
          <w:lang w:val="ro-RO" w:eastAsia="ro-RO"/>
        </w:rPr>
      </w:pPr>
      <w:hyperlink w:anchor="_Toc488749048" w:history="1">
        <w:r w:rsidR="00AC4700" w:rsidRPr="004122F4">
          <w:rPr>
            <w:rStyle w:val="Hyperlink"/>
            <w:rFonts w:cs="Segoe UI"/>
            <w:noProof/>
            <w:lang w:val="ro-RO"/>
          </w:rPr>
          <w:t>Subsecțiunea 3.9: Finanțare</w:t>
        </w:r>
        <w:r w:rsidR="00AC4700">
          <w:rPr>
            <w:noProof/>
            <w:webHidden/>
          </w:rPr>
          <w:tab/>
        </w:r>
        <w:r w:rsidR="00AC4700">
          <w:rPr>
            <w:noProof/>
            <w:webHidden/>
          </w:rPr>
          <w:fldChar w:fldCharType="begin"/>
        </w:r>
        <w:r w:rsidR="00AC4700">
          <w:rPr>
            <w:noProof/>
            <w:webHidden/>
          </w:rPr>
          <w:instrText xml:space="preserve"> PAGEREF _Toc488749048 \h </w:instrText>
        </w:r>
        <w:r w:rsidR="00AC4700">
          <w:rPr>
            <w:noProof/>
            <w:webHidden/>
          </w:rPr>
        </w:r>
        <w:r w:rsidR="00AC4700">
          <w:rPr>
            <w:noProof/>
            <w:webHidden/>
          </w:rPr>
          <w:fldChar w:fldCharType="separate"/>
        </w:r>
        <w:r w:rsidR="00AC4700">
          <w:rPr>
            <w:noProof/>
            <w:webHidden/>
          </w:rPr>
          <w:t>16</w:t>
        </w:r>
        <w:r w:rsidR="00AC4700">
          <w:rPr>
            <w:noProof/>
            <w:webHidden/>
          </w:rPr>
          <w:fldChar w:fldCharType="end"/>
        </w:r>
      </w:hyperlink>
    </w:p>
    <w:p w14:paraId="1340C970" w14:textId="471282C1" w:rsidR="00AC4700" w:rsidRDefault="00652FE0">
      <w:pPr>
        <w:pStyle w:val="TOC1"/>
        <w:rPr>
          <w:rFonts w:asciiTheme="minorHAnsi" w:eastAsiaTheme="minorEastAsia" w:hAnsiTheme="minorHAnsi" w:cstheme="minorBidi"/>
          <w:b w:val="0"/>
          <w:lang w:eastAsia="ro-RO"/>
        </w:rPr>
      </w:pPr>
      <w:hyperlink w:anchor="_Toc488749049" w:history="1">
        <w:r w:rsidR="00AC4700" w:rsidRPr="004122F4">
          <w:rPr>
            <w:rStyle w:val="Hyperlink"/>
          </w:rPr>
          <w:t>SECȚIUNEA 4: Pașii necesari accesării finanțării POCA</w:t>
        </w:r>
        <w:r w:rsidR="00AC4700">
          <w:rPr>
            <w:webHidden/>
          </w:rPr>
          <w:tab/>
        </w:r>
        <w:r w:rsidR="00AC4700">
          <w:rPr>
            <w:webHidden/>
          </w:rPr>
          <w:fldChar w:fldCharType="begin"/>
        </w:r>
        <w:r w:rsidR="00AC4700">
          <w:rPr>
            <w:webHidden/>
          </w:rPr>
          <w:instrText xml:space="preserve"> PAGEREF _Toc488749049 \h </w:instrText>
        </w:r>
        <w:r w:rsidR="00AC4700">
          <w:rPr>
            <w:webHidden/>
          </w:rPr>
        </w:r>
        <w:r w:rsidR="00AC4700">
          <w:rPr>
            <w:webHidden/>
          </w:rPr>
          <w:fldChar w:fldCharType="separate"/>
        </w:r>
        <w:r w:rsidR="00AC4700">
          <w:rPr>
            <w:webHidden/>
          </w:rPr>
          <w:t>28</w:t>
        </w:r>
        <w:r w:rsidR="00AC4700">
          <w:rPr>
            <w:webHidden/>
          </w:rPr>
          <w:fldChar w:fldCharType="end"/>
        </w:r>
      </w:hyperlink>
    </w:p>
    <w:p w14:paraId="377C8D27" w14:textId="0DF42C99" w:rsidR="00AC4700" w:rsidRDefault="00652FE0">
      <w:pPr>
        <w:pStyle w:val="TOC2"/>
        <w:rPr>
          <w:rFonts w:asciiTheme="minorHAnsi" w:eastAsiaTheme="minorEastAsia" w:hAnsiTheme="minorHAnsi" w:cstheme="minorBidi"/>
          <w:noProof/>
          <w:lang w:val="ro-RO" w:eastAsia="ro-RO"/>
        </w:rPr>
      </w:pPr>
      <w:hyperlink w:anchor="_Toc488749050" w:history="1">
        <w:r w:rsidR="00AC4700" w:rsidRPr="004122F4">
          <w:rPr>
            <w:rStyle w:val="Hyperlink"/>
            <w:noProof/>
            <w:lang w:val="ro-RO"/>
          </w:rPr>
          <w:t>Subsecțiunea 4.1: Cererea de finanțare</w:t>
        </w:r>
        <w:r w:rsidR="00AC4700">
          <w:rPr>
            <w:noProof/>
            <w:webHidden/>
          </w:rPr>
          <w:tab/>
        </w:r>
        <w:r w:rsidR="00AC4700">
          <w:rPr>
            <w:noProof/>
            <w:webHidden/>
          </w:rPr>
          <w:fldChar w:fldCharType="begin"/>
        </w:r>
        <w:r w:rsidR="00AC4700">
          <w:rPr>
            <w:noProof/>
            <w:webHidden/>
          </w:rPr>
          <w:instrText xml:space="preserve"> PAGEREF _Toc488749050 \h </w:instrText>
        </w:r>
        <w:r w:rsidR="00AC4700">
          <w:rPr>
            <w:noProof/>
            <w:webHidden/>
          </w:rPr>
        </w:r>
        <w:r w:rsidR="00AC4700">
          <w:rPr>
            <w:noProof/>
            <w:webHidden/>
          </w:rPr>
          <w:fldChar w:fldCharType="separate"/>
        </w:r>
        <w:r w:rsidR="00AC4700">
          <w:rPr>
            <w:noProof/>
            <w:webHidden/>
          </w:rPr>
          <w:t>28</w:t>
        </w:r>
        <w:r w:rsidR="00AC4700">
          <w:rPr>
            <w:noProof/>
            <w:webHidden/>
          </w:rPr>
          <w:fldChar w:fldCharType="end"/>
        </w:r>
      </w:hyperlink>
    </w:p>
    <w:p w14:paraId="403FE53D" w14:textId="68375C40" w:rsidR="00AC4700" w:rsidRDefault="00652FE0">
      <w:pPr>
        <w:pStyle w:val="TOC2"/>
        <w:rPr>
          <w:rFonts w:asciiTheme="minorHAnsi" w:eastAsiaTheme="minorEastAsia" w:hAnsiTheme="minorHAnsi" w:cstheme="minorBidi"/>
          <w:noProof/>
          <w:lang w:val="ro-RO" w:eastAsia="ro-RO"/>
        </w:rPr>
      </w:pPr>
      <w:hyperlink w:anchor="_Toc488749051" w:history="1">
        <w:r w:rsidR="00AC4700" w:rsidRPr="004122F4">
          <w:rPr>
            <w:rStyle w:val="Hyperlink"/>
            <w:noProof/>
            <w:lang w:val="ro-RO"/>
          </w:rPr>
          <w:t>Subsecțiunea 4.2: Contractarea</w:t>
        </w:r>
        <w:r w:rsidR="00AC4700">
          <w:rPr>
            <w:noProof/>
            <w:webHidden/>
          </w:rPr>
          <w:tab/>
        </w:r>
        <w:r w:rsidR="00AC4700">
          <w:rPr>
            <w:noProof/>
            <w:webHidden/>
          </w:rPr>
          <w:fldChar w:fldCharType="begin"/>
        </w:r>
        <w:r w:rsidR="00AC4700">
          <w:rPr>
            <w:noProof/>
            <w:webHidden/>
          </w:rPr>
          <w:instrText xml:space="preserve"> PAGEREF _Toc488749051 \h </w:instrText>
        </w:r>
        <w:r w:rsidR="00AC4700">
          <w:rPr>
            <w:noProof/>
            <w:webHidden/>
          </w:rPr>
        </w:r>
        <w:r w:rsidR="00AC4700">
          <w:rPr>
            <w:noProof/>
            <w:webHidden/>
          </w:rPr>
          <w:fldChar w:fldCharType="separate"/>
        </w:r>
        <w:r w:rsidR="00AC4700">
          <w:rPr>
            <w:noProof/>
            <w:webHidden/>
          </w:rPr>
          <w:t>31</w:t>
        </w:r>
        <w:r w:rsidR="00AC4700">
          <w:rPr>
            <w:noProof/>
            <w:webHidden/>
          </w:rPr>
          <w:fldChar w:fldCharType="end"/>
        </w:r>
      </w:hyperlink>
    </w:p>
    <w:p w14:paraId="6E4A275B" w14:textId="0584FD04" w:rsidR="00AC4700" w:rsidRDefault="00652FE0">
      <w:pPr>
        <w:pStyle w:val="TOC1"/>
        <w:rPr>
          <w:rFonts w:asciiTheme="minorHAnsi" w:eastAsiaTheme="minorEastAsia" w:hAnsiTheme="minorHAnsi" w:cstheme="minorBidi"/>
          <w:b w:val="0"/>
          <w:lang w:eastAsia="ro-RO"/>
        </w:rPr>
      </w:pPr>
      <w:hyperlink w:anchor="_Toc488749052" w:history="1">
        <w:r w:rsidR="00AC4700" w:rsidRPr="004122F4">
          <w:rPr>
            <w:rStyle w:val="Hyperlink"/>
            <w:rFonts w:cs="Segoe UI"/>
          </w:rPr>
          <w:t>SECȚIUNEA 5: Lista documentelor ce însoțesc cererea de finanțare</w:t>
        </w:r>
        <w:r w:rsidR="00AC4700">
          <w:rPr>
            <w:webHidden/>
          </w:rPr>
          <w:tab/>
        </w:r>
        <w:r w:rsidR="00AC4700">
          <w:rPr>
            <w:webHidden/>
          </w:rPr>
          <w:fldChar w:fldCharType="begin"/>
        </w:r>
        <w:r w:rsidR="00AC4700">
          <w:rPr>
            <w:webHidden/>
          </w:rPr>
          <w:instrText xml:space="preserve"> PAGEREF _Toc488749052 \h </w:instrText>
        </w:r>
        <w:r w:rsidR="00AC4700">
          <w:rPr>
            <w:webHidden/>
          </w:rPr>
        </w:r>
        <w:r w:rsidR="00AC4700">
          <w:rPr>
            <w:webHidden/>
          </w:rPr>
          <w:fldChar w:fldCharType="separate"/>
        </w:r>
        <w:r w:rsidR="00AC4700">
          <w:rPr>
            <w:webHidden/>
          </w:rPr>
          <w:t>33</w:t>
        </w:r>
        <w:r w:rsidR="00AC4700">
          <w:rPr>
            <w:webHidden/>
          </w:rPr>
          <w:fldChar w:fldCharType="end"/>
        </w:r>
      </w:hyperlink>
    </w:p>
    <w:p w14:paraId="2DD4B1DD" w14:textId="339BBDC7" w:rsidR="00AC4700" w:rsidRDefault="00652FE0">
      <w:pPr>
        <w:pStyle w:val="TOC1"/>
        <w:rPr>
          <w:rFonts w:asciiTheme="minorHAnsi" w:eastAsiaTheme="minorEastAsia" w:hAnsiTheme="minorHAnsi" w:cstheme="minorBidi"/>
          <w:b w:val="0"/>
          <w:lang w:eastAsia="ro-RO"/>
        </w:rPr>
      </w:pPr>
      <w:hyperlink w:anchor="_Toc488749053" w:history="1">
        <w:r w:rsidR="00AC4700" w:rsidRPr="004122F4">
          <w:rPr>
            <w:rStyle w:val="Hyperlink"/>
            <w:rFonts w:cs="Segoe UI"/>
          </w:rPr>
          <w:t>SECȚIUNEA 6: Lista anexelor</w:t>
        </w:r>
        <w:r w:rsidR="00AC4700">
          <w:rPr>
            <w:webHidden/>
          </w:rPr>
          <w:tab/>
        </w:r>
        <w:r w:rsidR="00AC4700">
          <w:rPr>
            <w:webHidden/>
          </w:rPr>
          <w:fldChar w:fldCharType="begin"/>
        </w:r>
        <w:r w:rsidR="00AC4700">
          <w:rPr>
            <w:webHidden/>
          </w:rPr>
          <w:instrText xml:space="preserve"> PAGEREF _Toc488749053 \h </w:instrText>
        </w:r>
        <w:r w:rsidR="00AC4700">
          <w:rPr>
            <w:webHidden/>
          </w:rPr>
        </w:r>
        <w:r w:rsidR="00AC4700">
          <w:rPr>
            <w:webHidden/>
          </w:rPr>
          <w:fldChar w:fldCharType="separate"/>
        </w:r>
        <w:r w:rsidR="00AC4700">
          <w:rPr>
            <w:webHidden/>
          </w:rPr>
          <w:t>34</w:t>
        </w:r>
        <w:r w:rsidR="00AC4700">
          <w:rPr>
            <w:webHidden/>
          </w:rPr>
          <w:fldChar w:fldCharType="end"/>
        </w:r>
      </w:hyperlink>
    </w:p>
    <w:p w14:paraId="3826BDEF" w14:textId="49160E9B" w:rsidR="00D8147E" w:rsidRPr="001D504A" w:rsidRDefault="004849EB" w:rsidP="006B4B1D">
      <w:pPr>
        <w:spacing w:after="120" w:line="240" w:lineRule="auto"/>
        <w:rPr>
          <w:rFonts w:asciiTheme="minorHAnsi" w:hAnsiTheme="minorHAnsi"/>
          <w:lang w:val="ro-RO"/>
        </w:rPr>
        <w:sectPr w:rsidR="00D8147E" w:rsidRPr="001D504A" w:rsidSect="0051382F">
          <w:headerReference w:type="default" r:id="rId9"/>
          <w:footerReference w:type="default" r:id="rId10"/>
          <w:headerReference w:type="first" r:id="rId11"/>
          <w:pgSz w:w="12240" w:h="15840"/>
          <w:pgMar w:top="145" w:right="900" w:bottom="567" w:left="1701" w:header="720" w:footer="720" w:gutter="0"/>
          <w:cols w:space="720"/>
          <w:titlePg/>
          <w:docGrid w:linePitch="360"/>
        </w:sectPr>
      </w:pPr>
      <w:r w:rsidRPr="001D504A">
        <w:rPr>
          <w:rFonts w:asciiTheme="minorHAnsi" w:hAnsiTheme="minorHAnsi"/>
          <w:lang w:val="ro-RO"/>
        </w:rPr>
        <w:fldChar w:fldCharType="end"/>
      </w:r>
    </w:p>
    <w:p w14:paraId="415143EE" w14:textId="77777777" w:rsidR="00815A1C" w:rsidRPr="001D504A" w:rsidRDefault="00392640" w:rsidP="006B4B1D">
      <w:pPr>
        <w:pStyle w:val="Heading1"/>
        <w:spacing w:after="120"/>
        <w:jc w:val="center"/>
        <w:rPr>
          <w:rFonts w:asciiTheme="minorHAnsi" w:hAnsiTheme="minorHAnsi"/>
          <w:sz w:val="22"/>
          <w:szCs w:val="22"/>
          <w:lang w:val="ro-RO"/>
        </w:rPr>
      </w:pPr>
      <w:bookmarkStart w:id="0" w:name="_Toc488749028"/>
      <w:r w:rsidRPr="001D504A">
        <w:rPr>
          <w:rFonts w:asciiTheme="minorHAnsi" w:hAnsiTheme="minorHAnsi"/>
          <w:sz w:val="22"/>
          <w:szCs w:val="22"/>
          <w:lang w:val="ro-RO"/>
        </w:rPr>
        <w:lastRenderedPageBreak/>
        <w:t>SECȚIUNEA 1 – A</w:t>
      </w:r>
      <w:r w:rsidR="000A4706" w:rsidRPr="001D504A">
        <w:rPr>
          <w:rFonts w:asciiTheme="minorHAnsi" w:hAnsiTheme="minorHAnsi"/>
          <w:sz w:val="22"/>
          <w:szCs w:val="22"/>
          <w:lang w:val="ro-RO"/>
        </w:rPr>
        <w:t xml:space="preserve">brevieri și </w:t>
      </w:r>
      <w:r w:rsidR="00911D63" w:rsidRPr="001D504A">
        <w:rPr>
          <w:rFonts w:asciiTheme="minorHAnsi" w:hAnsiTheme="minorHAnsi"/>
          <w:sz w:val="22"/>
          <w:szCs w:val="22"/>
          <w:lang w:val="ro-RO"/>
        </w:rPr>
        <w:t>g</w:t>
      </w:r>
      <w:r w:rsidR="000A4706" w:rsidRPr="001D504A">
        <w:rPr>
          <w:rFonts w:asciiTheme="minorHAnsi" w:hAnsiTheme="minorHAnsi"/>
          <w:sz w:val="22"/>
          <w:szCs w:val="22"/>
          <w:lang w:val="ro-RO"/>
        </w:rPr>
        <w:t>losar</w:t>
      </w:r>
      <w:bookmarkEnd w:id="0"/>
    </w:p>
    <w:p w14:paraId="65A7CD96" w14:textId="77777777" w:rsidR="00A31DA4" w:rsidRPr="001D504A" w:rsidRDefault="00A31DA4" w:rsidP="00B92958">
      <w:pPr>
        <w:spacing w:after="120" w:line="240" w:lineRule="auto"/>
        <w:jc w:val="both"/>
        <w:rPr>
          <w:rFonts w:asciiTheme="minorHAnsi" w:hAnsiTheme="minorHAnsi"/>
          <w:lang w:val="ro-RO"/>
        </w:rPr>
      </w:pPr>
      <w:bookmarkStart w:id="1" w:name="_Toc445908171"/>
    </w:p>
    <w:p w14:paraId="7186E24F" w14:textId="77777777" w:rsidR="00392640" w:rsidRPr="001D504A"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2" w:name="_Toc488749029"/>
      <w:r w:rsidRPr="001D504A">
        <w:rPr>
          <w:rFonts w:asciiTheme="minorHAnsi" w:hAnsiTheme="minorHAnsi" w:cs="Arial"/>
          <w:color w:val="auto"/>
          <w:sz w:val="22"/>
          <w:szCs w:val="22"/>
          <w:lang w:val="ro-RO"/>
        </w:rPr>
        <w:t>ABREVIERI</w:t>
      </w:r>
      <w:bookmarkEnd w:id="1"/>
      <w:bookmarkEnd w:id="2"/>
    </w:p>
    <w:p w14:paraId="5EA4E357" w14:textId="77777777" w:rsidR="00392640" w:rsidRPr="001D504A" w:rsidRDefault="00392640" w:rsidP="00B92958">
      <w:pPr>
        <w:spacing w:after="120" w:line="240" w:lineRule="auto"/>
        <w:jc w:val="both"/>
        <w:rPr>
          <w:rFonts w:asciiTheme="minorHAnsi" w:hAnsiTheme="minorHAnsi" w:cs="Arial"/>
          <w:lang w:val="ro-RO"/>
        </w:rPr>
      </w:pPr>
    </w:p>
    <w:tbl>
      <w:tblPr>
        <w:tblW w:w="0" w:type="auto"/>
        <w:tblCellMar>
          <w:left w:w="0" w:type="dxa"/>
          <w:right w:w="0" w:type="dxa"/>
        </w:tblCellMar>
        <w:tblLook w:val="04A0" w:firstRow="1" w:lastRow="0" w:firstColumn="1" w:lastColumn="0" w:noHBand="0" w:noVBand="1"/>
      </w:tblPr>
      <w:tblGrid>
        <w:gridCol w:w="2093"/>
        <w:gridCol w:w="7371"/>
      </w:tblGrid>
      <w:tr w:rsidR="00392640" w:rsidRPr="001D504A" w14:paraId="75978757"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25725"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C61EC7"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Autoritatea de Management pentru Programul Operațional Capacitate Administrativă</w:t>
            </w:r>
          </w:p>
        </w:tc>
      </w:tr>
      <w:tr w:rsidR="00392640" w:rsidRPr="001D504A" w14:paraId="3B6C48C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006A5"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BD377"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Fondul Social European</w:t>
            </w:r>
          </w:p>
        </w:tc>
      </w:tr>
      <w:tr w:rsidR="00392640" w:rsidRPr="001D504A" w14:paraId="239B861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1F91A"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E345C"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Fondul European de Dezvoltare Regională</w:t>
            </w:r>
          </w:p>
        </w:tc>
      </w:tr>
      <w:tr w:rsidR="00392640" w:rsidRPr="001D504A" w14:paraId="755734A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2E915"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4993A"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Fondurile Europene Structurale și de Investiții</w:t>
            </w:r>
          </w:p>
        </w:tc>
      </w:tr>
      <w:tr w:rsidR="00392640" w:rsidRPr="001D504A" w14:paraId="7C6F8B2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C3B7F"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MDRAP</w:t>
            </w:r>
            <w:r w:rsidR="00BC2142" w:rsidRPr="001D504A">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3339A"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Mini</w:t>
            </w:r>
            <w:r w:rsidR="00BC2142" w:rsidRPr="001D504A">
              <w:rPr>
                <w:rFonts w:asciiTheme="minorHAnsi" w:hAnsiTheme="minorHAnsi"/>
                <w:sz w:val="22"/>
                <w:szCs w:val="22"/>
              </w:rPr>
              <w:t xml:space="preserve">sterul Dezvoltării Regionale, </w:t>
            </w:r>
            <w:r w:rsidRPr="001D504A">
              <w:rPr>
                <w:rFonts w:asciiTheme="minorHAnsi" w:hAnsiTheme="minorHAnsi"/>
                <w:sz w:val="22"/>
                <w:szCs w:val="22"/>
              </w:rPr>
              <w:t>Administrației Publice</w:t>
            </w:r>
            <w:r w:rsidR="00BC2142" w:rsidRPr="001D504A">
              <w:rPr>
                <w:rFonts w:asciiTheme="minorHAnsi" w:hAnsiTheme="minorHAnsi"/>
                <w:sz w:val="22"/>
                <w:szCs w:val="22"/>
              </w:rPr>
              <w:t xml:space="preserve"> și Fondurilor Europene</w:t>
            </w:r>
          </w:p>
        </w:tc>
      </w:tr>
      <w:tr w:rsidR="00392640" w:rsidRPr="001D504A" w14:paraId="3BF3EBC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B8E2C"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A10D1"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Agenția Națională de Administrare Fiscală</w:t>
            </w:r>
          </w:p>
        </w:tc>
      </w:tr>
      <w:tr w:rsidR="00392640" w:rsidRPr="001D504A" w14:paraId="12AF8B3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A1B6D"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AD30D"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Obiectiv tematic</w:t>
            </w:r>
          </w:p>
        </w:tc>
      </w:tr>
      <w:tr w:rsidR="00392640" w:rsidRPr="001D504A" w14:paraId="460C6787"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D8431"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52E42"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Obiectiv specific</w:t>
            </w:r>
          </w:p>
        </w:tc>
      </w:tr>
      <w:tr w:rsidR="00392640" w:rsidRPr="001D504A" w14:paraId="1346656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C7FCE"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FF2E7"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Programul Operaţional Capacitate Administrativă 2014 - 2020</w:t>
            </w:r>
          </w:p>
        </w:tc>
      </w:tr>
      <w:tr w:rsidR="00392640" w:rsidRPr="001D504A" w14:paraId="7F6E0E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DFAD1"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BCCD6"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Strategia pentru consolidarea administrației publice 2014 - 2020, aprobată prin H.G. nr. 909/2014.</w:t>
            </w:r>
          </w:p>
        </w:tc>
      </w:tr>
      <w:tr w:rsidR="00392640" w:rsidRPr="001D504A" w14:paraId="2DE2FB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86529" w14:textId="77777777" w:rsidR="00392640" w:rsidRPr="001D504A" w:rsidRDefault="00392640" w:rsidP="006B4B1D">
            <w:pPr>
              <w:pStyle w:val="NoSpacing0"/>
              <w:spacing w:after="120"/>
              <w:jc w:val="left"/>
              <w:rPr>
                <w:rFonts w:asciiTheme="minorHAnsi" w:hAnsiTheme="minorHAnsi"/>
                <w:sz w:val="22"/>
                <w:szCs w:val="22"/>
              </w:rPr>
            </w:pPr>
            <w:r w:rsidRPr="001D504A">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DBC05" w14:textId="77777777" w:rsidR="00392640" w:rsidRPr="001D504A" w:rsidRDefault="00392640" w:rsidP="006B4B1D">
            <w:pPr>
              <w:pStyle w:val="NoSpacing0"/>
              <w:spacing w:after="120"/>
              <w:rPr>
                <w:rFonts w:asciiTheme="minorHAnsi" w:hAnsiTheme="minorHAnsi"/>
                <w:sz w:val="22"/>
                <w:szCs w:val="22"/>
              </w:rPr>
            </w:pPr>
            <w:r w:rsidRPr="001D504A">
              <w:rPr>
                <w:rFonts w:asciiTheme="minorHAnsi" w:hAnsiTheme="minorHAnsi"/>
                <w:sz w:val="22"/>
                <w:szCs w:val="22"/>
              </w:rPr>
              <w:t>Sistemul informatic al POCA</w:t>
            </w:r>
          </w:p>
        </w:tc>
      </w:tr>
      <w:tr w:rsidR="0016140A" w:rsidRPr="001D504A" w14:paraId="51FC37A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E129B3" w14:textId="77777777" w:rsidR="0016140A" w:rsidRPr="001D504A" w:rsidRDefault="0016140A" w:rsidP="006B4B1D">
            <w:pPr>
              <w:pStyle w:val="NoSpacing0"/>
              <w:spacing w:after="120"/>
              <w:jc w:val="left"/>
              <w:rPr>
                <w:rFonts w:asciiTheme="minorHAnsi" w:hAnsiTheme="minorHAnsi"/>
                <w:sz w:val="22"/>
                <w:szCs w:val="22"/>
              </w:rPr>
            </w:pPr>
            <w:r w:rsidRPr="001D504A">
              <w:rPr>
                <w:rFonts w:asciiTheme="minorHAnsi" w:hAnsiTheme="minorHAnsi"/>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9AB45" w14:textId="77777777" w:rsidR="0016140A" w:rsidRPr="001D504A" w:rsidRDefault="0016140A" w:rsidP="006B4B1D">
            <w:pPr>
              <w:pStyle w:val="NoSpacing0"/>
              <w:spacing w:after="120"/>
              <w:rPr>
                <w:rFonts w:asciiTheme="minorHAnsi" w:hAnsiTheme="minorHAnsi"/>
                <w:sz w:val="22"/>
                <w:szCs w:val="22"/>
              </w:rPr>
            </w:pPr>
            <w:r w:rsidRPr="001D504A">
              <w:rPr>
                <w:rFonts w:asciiTheme="minorHAnsi" w:hAnsiTheme="minorHAnsi"/>
                <w:sz w:val="22"/>
                <w:szCs w:val="22"/>
              </w:rPr>
              <w:t xml:space="preserve">Strategia Națională Anticorupție 2016-2020, aprobată prin </w:t>
            </w:r>
            <w:r w:rsidR="00A31DA4" w:rsidRPr="001D504A">
              <w:rPr>
                <w:rFonts w:asciiTheme="minorHAnsi" w:hAnsiTheme="minorHAnsi"/>
                <w:sz w:val="22"/>
                <w:szCs w:val="22"/>
              </w:rPr>
              <w:t>H.G. nr. 583/2016</w:t>
            </w:r>
          </w:p>
        </w:tc>
      </w:tr>
      <w:tr w:rsidR="00911D63" w:rsidRPr="001D504A" w14:paraId="1E2A897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EF2DB" w14:textId="77777777" w:rsidR="00911D63" w:rsidRPr="001D504A" w:rsidRDefault="00911D63" w:rsidP="006B4B1D">
            <w:pPr>
              <w:pStyle w:val="NoSpacing0"/>
              <w:spacing w:after="120"/>
              <w:jc w:val="left"/>
              <w:rPr>
                <w:rFonts w:asciiTheme="minorHAnsi" w:hAnsiTheme="minorHAnsi"/>
                <w:sz w:val="22"/>
                <w:szCs w:val="22"/>
              </w:rPr>
            </w:pPr>
            <w:r w:rsidRPr="001D504A">
              <w:rPr>
                <w:rFonts w:asciiTheme="minorHAnsi" w:hAnsiTheme="minorHAnsi"/>
                <w:sz w:val="22"/>
                <w:szCs w:val="22"/>
              </w:rPr>
              <w:t>MySMIS</w:t>
            </w:r>
            <w:r w:rsidR="00366CF0" w:rsidRPr="001D504A">
              <w:rPr>
                <w:rFonts w:asciiTheme="minorHAnsi" w:hAnsiTheme="minorHAnsi"/>
                <w:sz w:val="22"/>
                <w:szCs w:val="22"/>
              </w:rPr>
              <w:t xml:space="preserve"> </w:t>
            </w:r>
            <w:r w:rsidRPr="001D504A">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78D75" w14:textId="77777777" w:rsidR="00911D63" w:rsidRPr="001D504A" w:rsidRDefault="00911D63" w:rsidP="006B4B1D">
            <w:pPr>
              <w:pStyle w:val="NoSpacing0"/>
              <w:spacing w:after="120"/>
              <w:rPr>
                <w:rFonts w:asciiTheme="minorHAnsi" w:hAnsiTheme="minorHAnsi"/>
                <w:sz w:val="22"/>
                <w:szCs w:val="22"/>
              </w:rPr>
            </w:pPr>
            <w:r w:rsidRPr="001D504A">
              <w:rPr>
                <w:rFonts w:asciiTheme="minorHAnsi" w:hAnsiTheme="minorHAnsi"/>
                <w:sz w:val="22"/>
                <w:szCs w:val="22"/>
              </w:rPr>
              <w:t xml:space="preserve">Aplicația informatică prin care solicitanții transmit cererile de finanțare </w:t>
            </w:r>
          </w:p>
        </w:tc>
      </w:tr>
    </w:tbl>
    <w:p w14:paraId="60E74F8C" w14:textId="77777777" w:rsidR="00392640" w:rsidRPr="001D504A" w:rsidRDefault="00392640" w:rsidP="006B4B1D">
      <w:pPr>
        <w:pStyle w:val="Heading2"/>
        <w:spacing w:before="0" w:after="120" w:line="240" w:lineRule="auto"/>
        <w:rPr>
          <w:rFonts w:asciiTheme="minorHAnsi" w:hAnsiTheme="minorHAnsi" w:cs="Arial"/>
          <w:color w:val="auto"/>
          <w:sz w:val="22"/>
          <w:szCs w:val="22"/>
          <w:lang w:val="ro-RO"/>
        </w:rPr>
      </w:pPr>
      <w:r w:rsidRPr="001D504A">
        <w:rPr>
          <w:rFonts w:asciiTheme="minorHAnsi" w:hAnsiTheme="minorHAnsi" w:cs="Arial"/>
          <w:color w:val="auto"/>
          <w:sz w:val="22"/>
          <w:szCs w:val="22"/>
          <w:lang w:val="ro-RO"/>
        </w:rPr>
        <w:br w:type="page"/>
      </w:r>
      <w:bookmarkStart w:id="3" w:name="_Toc488749030"/>
      <w:bookmarkStart w:id="4" w:name="_Toc445908172"/>
      <w:r w:rsidRPr="001D504A">
        <w:rPr>
          <w:rFonts w:asciiTheme="minorHAnsi" w:hAnsiTheme="minorHAnsi" w:cs="Arial"/>
          <w:color w:val="auto"/>
          <w:sz w:val="22"/>
          <w:szCs w:val="22"/>
          <w:lang w:val="ro-RO"/>
        </w:rPr>
        <w:lastRenderedPageBreak/>
        <w:t>GLOSAR</w:t>
      </w:r>
      <w:bookmarkEnd w:id="3"/>
      <w:r w:rsidRPr="001D504A">
        <w:rPr>
          <w:rFonts w:asciiTheme="minorHAnsi" w:hAnsiTheme="minorHAnsi" w:cs="Arial"/>
          <w:color w:val="auto"/>
          <w:sz w:val="22"/>
          <w:szCs w:val="22"/>
          <w:lang w:val="ro-RO"/>
        </w:rPr>
        <w:t xml:space="preserve"> </w:t>
      </w:r>
      <w:bookmarkEnd w:id="4"/>
    </w:p>
    <w:p w14:paraId="24E3A11A" w14:textId="77777777" w:rsidR="00392640" w:rsidRPr="001D504A" w:rsidRDefault="00392640" w:rsidP="00B92958">
      <w:pPr>
        <w:spacing w:after="120" w:line="240" w:lineRule="auto"/>
        <w:jc w:val="both"/>
        <w:rPr>
          <w:rFonts w:asciiTheme="minorHAnsi" w:hAnsiTheme="minorHAnsi" w:cs="Arial"/>
          <w:lang w:val="ro-RO"/>
        </w:rPr>
      </w:pPr>
    </w:p>
    <w:p w14:paraId="4BA823DB" w14:textId="77777777" w:rsidR="005D3246" w:rsidRPr="001D504A" w:rsidRDefault="00392640" w:rsidP="006B4B1D">
      <w:pPr>
        <w:spacing w:after="120" w:line="240" w:lineRule="auto"/>
        <w:jc w:val="both"/>
        <w:rPr>
          <w:rFonts w:asciiTheme="minorHAnsi" w:hAnsiTheme="minorHAnsi"/>
          <w:lang w:val="ro-RO"/>
        </w:rPr>
      </w:pPr>
      <w:bookmarkStart w:id="5" w:name="_Toc448998821"/>
      <w:bookmarkStart w:id="6" w:name="_Toc450555409"/>
      <w:bookmarkStart w:id="7" w:name="_Toc450555486"/>
      <w:bookmarkStart w:id="8" w:name="_Toc450571023"/>
      <w:bookmarkStart w:id="9" w:name="_Toc448997071"/>
      <w:r w:rsidRPr="001D504A">
        <w:rPr>
          <w:rFonts w:asciiTheme="minorHAnsi" w:hAnsiTheme="minorHAnsi"/>
          <w:b/>
          <w:lang w:val="ro-RO"/>
        </w:rPr>
        <w:t>Solicitant</w:t>
      </w:r>
      <w:r w:rsidRPr="001D504A">
        <w:rPr>
          <w:rFonts w:asciiTheme="minorHAnsi" w:hAnsiTheme="minorHAnsi"/>
          <w:lang w:val="ro-RO"/>
        </w:rPr>
        <w:t>:</w:t>
      </w:r>
      <w:r w:rsidR="007B6C70" w:rsidRPr="001D504A">
        <w:rPr>
          <w:rStyle w:val="apple-converted-space"/>
          <w:rFonts w:asciiTheme="minorHAnsi" w:hAnsiTheme="minorHAnsi" w:cs="Arial"/>
          <w:lang w:val="ro-RO"/>
        </w:rPr>
        <w:t xml:space="preserve"> </w:t>
      </w:r>
      <w:r w:rsidRPr="001D504A">
        <w:rPr>
          <w:rFonts w:asciiTheme="minorHAnsi" w:hAnsiTheme="minorHAnsi"/>
          <w:lang w:val="ro-RO"/>
        </w:rPr>
        <w:t>instituţia/organizaţia care solicită finanţare în cadrul unei cereri de proiecte.</w:t>
      </w:r>
      <w:bookmarkEnd w:id="5"/>
      <w:bookmarkEnd w:id="6"/>
      <w:bookmarkEnd w:id="7"/>
      <w:bookmarkEnd w:id="8"/>
    </w:p>
    <w:p w14:paraId="0C74785B" w14:textId="77777777" w:rsidR="005D3246" w:rsidRPr="001D504A" w:rsidRDefault="00392640" w:rsidP="006B4B1D">
      <w:pPr>
        <w:spacing w:after="120" w:line="240" w:lineRule="auto"/>
        <w:jc w:val="both"/>
        <w:rPr>
          <w:rFonts w:asciiTheme="minorHAnsi" w:hAnsiTheme="minorHAnsi"/>
          <w:lang w:val="ro-RO"/>
        </w:rPr>
      </w:pPr>
      <w:bookmarkStart w:id="10" w:name="_Toc448998822"/>
      <w:bookmarkStart w:id="11" w:name="_Toc450555410"/>
      <w:bookmarkStart w:id="12" w:name="_Toc450555487"/>
      <w:bookmarkStart w:id="13" w:name="_Toc450571024"/>
      <w:r w:rsidRPr="001D504A">
        <w:rPr>
          <w:rFonts w:asciiTheme="minorHAnsi" w:hAnsiTheme="minorHAnsi"/>
          <w:b/>
          <w:lang w:val="ro-RO"/>
        </w:rPr>
        <w:t>Lider</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parteneriat</w:t>
      </w:r>
      <w:r w:rsidRPr="001D504A">
        <w:rPr>
          <w:rFonts w:asciiTheme="minorHAnsi" w:hAnsiTheme="minorHAnsi"/>
          <w:lang w:val="ro-RO"/>
        </w:rPr>
        <w:t>:instituţia/organizaţia care solicită finanţare în cadrul unei cereri de proiecte - în parteneriat cu alte instituţii/organizaţii.</w:t>
      </w:r>
      <w:bookmarkEnd w:id="10"/>
      <w:bookmarkEnd w:id="11"/>
      <w:bookmarkEnd w:id="12"/>
      <w:bookmarkEnd w:id="13"/>
    </w:p>
    <w:p w14:paraId="6B39EED5" w14:textId="77777777" w:rsidR="005D3246" w:rsidRPr="001D504A" w:rsidRDefault="00392640" w:rsidP="006B4B1D">
      <w:pPr>
        <w:spacing w:after="120" w:line="240" w:lineRule="auto"/>
        <w:jc w:val="both"/>
        <w:rPr>
          <w:rFonts w:asciiTheme="minorHAnsi" w:hAnsiTheme="minorHAnsi"/>
          <w:lang w:val="ro-RO"/>
        </w:rPr>
      </w:pPr>
      <w:bookmarkStart w:id="14" w:name="_Toc448998823"/>
      <w:bookmarkStart w:id="15" w:name="_Toc450555411"/>
      <w:bookmarkStart w:id="16" w:name="_Toc450555488"/>
      <w:bookmarkStart w:id="17" w:name="_Toc450571025"/>
      <w:r w:rsidRPr="001D504A">
        <w:rPr>
          <w:rFonts w:asciiTheme="minorHAnsi" w:hAnsiTheme="minorHAnsi"/>
          <w:b/>
          <w:lang w:val="ro-RO"/>
        </w:rPr>
        <w:t>Beneficiar</w:t>
      </w:r>
      <w:r w:rsidRPr="001D504A">
        <w:rPr>
          <w:rFonts w:asciiTheme="minorHAnsi" w:hAnsiTheme="minorHAnsi"/>
          <w:lang w:val="ro-RO"/>
        </w:rPr>
        <w:t>: solicitantul sau liderul de parteneriat semnatar al contractului/ordinului de finanțare.</w:t>
      </w:r>
      <w:bookmarkEnd w:id="14"/>
      <w:bookmarkEnd w:id="15"/>
      <w:bookmarkEnd w:id="16"/>
      <w:bookmarkEnd w:id="17"/>
    </w:p>
    <w:p w14:paraId="288C4EED" w14:textId="77777777" w:rsidR="005D3246" w:rsidRPr="001D504A" w:rsidRDefault="00392640" w:rsidP="006B4B1D">
      <w:pPr>
        <w:spacing w:after="120" w:line="240" w:lineRule="auto"/>
        <w:jc w:val="both"/>
        <w:rPr>
          <w:rFonts w:asciiTheme="minorHAnsi" w:hAnsiTheme="minorHAnsi"/>
          <w:lang w:val="ro-RO"/>
        </w:rPr>
      </w:pPr>
      <w:bookmarkStart w:id="18" w:name="_Toc448998824"/>
      <w:bookmarkStart w:id="19" w:name="_Toc450555412"/>
      <w:bookmarkStart w:id="20" w:name="_Toc450555489"/>
      <w:bookmarkStart w:id="21" w:name="_Toc450571026"/>
      <w:r w:rsidRPr="001D504A">
        <w:rPr>
          <w:rFonts w:asciiTheme="minorHAnsi" w:hAnsiTheme="minorHAnsi"/>
          <w:b/>
          <w:lang w:val="ro-RO"/>
        </w:rPr>
        <w:t>Contractul</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finanţare</w:t>
      </w:r>
      <w:r w:rsidRPr="001D504A">
        <w:rPr>
          <w:rFonts w:asciiTheme="minorHAnsi" w:hAnsiTheme="minorHAnsi"/>
          <w:lang w:val="ro-RO"/>
        </w:rPr>
        <w:t>:contract de adeziune prin care se stabilește cadrul juridic general și specific în care se va desfășura relația contractuală dintre AM POCA și Beneficiar.</w:t>
      </w:r>
      <w:bookmarkEnd w:id="18"/>
      <w:bookmarkEnd w:id="19"/>
      <w:bookmarkEnd w:id="20"/>
      <w:bookmarkEnd w:id="21"/>
    </w:p>
    <w:p w14:paraId="29BCA328" w14:textId="77777777" w:rsidR="005D3246" w:rsidRPr="001D504A" w:rsidRDefault="00392640" w:rsidP="006B4B1D">
      <w:pPr>
        <w:spacing w:after="120" w:line="240" w:lineRule="auto"/>
        <w:jc w:val="both"/>
        <w:rPr>
          <w:rFonts w:asciiTheme="minorHAnsi" w:hAnsiTheme="minorHAnsi"/>
          <w:lang w:val="ro-RO"/>
        </w:rPr>
      </w:pPr>
      <w:bookmarkStart w:id="22" w:name="_Toc448998825"/>
      <w:bookmarkStart w:id="23" w:name="_Toc450555413"/>
      <w:bookmarkStart w:id="24" w:name="_Toc450555490"/>
      <w:bookmarkStart w:id="25" w:name="_Toc450571027"/>
      <w:r w:rsidRPr="001D504A">
        <w:rPr>
          <w:rFonts w:asciiTheme="minorHAnsi" w:hAnsiTheme="minorHAnsi"/>
          <w:b/>
          <w:lang w:val="ro-RO"/>
        </w:rPr>
        <w:t>Dezvoltare</w:t>
      </w:r>
      <w:r w:rsidRPr="001D504A">
        <w:rPr>
          <w:rFonts w:asciiTheme="minorHAnsi" w:hAnsiTheme="minorHAnsi"/>
          <w:lang w:val="ro-RO"/>
        </w:rPr>
        <w:t xml:space="preserve"> </w:t>
      </w:r>
      <w:r w:rsidRPr="001D504A">
        <w:rPr>
          <w:rFonts w:asciiTheme="minorHAnsi" w:hAnsiTheme="minorHAnsi"/>
          <w:b/>
          <w:lang w:val="ro-RO"/>
        </w:rPr>
        <w:t>durabilă</w:t>
      </w:r>
      <w:r w:rsidRPr="001D504A">
        <w:rPr>
          <w:rFonts w:asciiTheme="minorHAnsi" w:hAnsiTheme="minorHAnsi"/>
          <w:lang w:val="ro-RO"/>
        </w:rPr>
        <w:t>:</w:t>
      </w:r>
      <w:r w:rsidR="007B6C70" w:rsidRPr="001D504A">
        <w:rPr>
          <w:rStyle w:val="apple-converted-space"/>
          <w:rFonts w:asciiTheme="minorHAnsi" w:hAnsiTheme="minorHAnsi" w:cs="Arial"/>
          <w:b/>
          <w:bCs/>
          <w:lang w:val="ro-RO"/>
        </w:rPr>
        <w:t xml:space="preserve"> </w:t>
      </w:r>
      <w:r w:rsidRPr="001D504A">
        <w:rPr>
          <w:rFonts w:asciiTheme="minorHAnsi" w:hAnsiTheme="minorHAnsi"/>
          <w:lang w:val="ro-RO"/>
        </w:rPr>
        <w:t>dezvoltarea care corespunde necesităţilor prezentului, fără a compromite posibilitatea generaţiilor viitoare de a-şi satisface propriile necesităţi.</w:t>
      </w:r>
      <w:bookmarkEnd w:id="22"/>
      <w:bookmarkEnd w:id="23"/>
      <w:bookmarkEnd w:id="24"/>
      <w:bookmarkEnd w:id="25"/>
    </w:p>
    <w:p w14:paraId="44CBECD4" w14:textId="77777777" w:rsidR="005D3246" w:rsidRPr="001D504A" w:rsidRDefault="00392640" w:rsidP="006B4B1D">
      <w:pPr>
        <w:spacing w:after="120" w:line="240" w:lineRule="auto"/>
        <w:jc w:val="both"/>
        <w:rPr>
          <w:rFonts w:asciiTheme="minorHAnsi" w:hAnsiTheme="minorHAnsi"/>
          <w:lang w:val="ro-RO"/>
        </w:rPr>
      </w:pPr>
      <w:bookmarkStart w:id="26" w:name="_Toc448998826"/>
      <w:bookmarkStart w:id="27" w:name="_Toc450555414"/>
      <w:bookmarkStart w:id="28" w:name="_Toc450555491"/>
      <w:bookmarkStart w:id="29" w:name="_Toc450571028"/>
      <w:r w:rsidRPr="001D504A">
        <w:rPr>
          <w:rFonts w:asciiTheme="minorHAnsi" w:hAnsiTheme="minorHAnsi"/>
          <w:b/>
          <w:lang w:val="ro-RO"/>
        </w:rPr>
        <w:t>Egalitatea</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şanse</w:t>
      </w:r>
      <w:r w:rsidRPr="001D504A">
        <w:rPr>
          <w:rFonts w:asciiTheme="minorHAnsi" w:hAnsiTheme="minorHAnsi"/>
          <w:lang w:val="ro-RO"/>
        </w:rPr>
        <w:t>: asigurarea participării depline a fiecărei persoane la viaţa economică, politică şi socială, fără deosebire de origine etnică, sex, religie, vârstă, dizabilităţi sau orientare sexuală.</w:t>
      </w:r>
      <w:bookmarkEnd w:id="26"/>
      <w:bookmarkEnd w:id="27"/>
      <w:bookmarkEnd w:id="28"/>
      <w:bookmarkEnd w:id="29"/>
    </w:p>
    <w:p w14:paraId="5E495CCD" w14:textId="77777777" w:rsidR="005D3246" w:rsidRPr="001D504A" w:rsidRDefault="00392640" w:rsidP="006B4B1D">
      <w:pPr>
        <w:spacing w:after="120" w:line="240" w:lineRule="auto"/>
        <w:jc w:val="both"/>
        <w:rPr>
          <w:rFonts w:asciiTheme="minorHAnsi" w:hAnsiTheme="minorHAnsi"/>
          <w:lang w:val="ro-RO"/>
        </w:rPr>
      </w:pPr>
      <w:bookmarkStart w:id="30" w:name="_Toc448998827"/>
      <w:bookmarkStart w:id="31" w:name="_Toc450555415"/>
      <w:bookmarkStart w:id="32" w:name="_Toc450555492"/>
      <w:bookmarkStart w:id="33" w:name="_Toc450571029"/>
      <w:r w:rsidRPr="001D504A">
        <w:rPr>
          <w:rFonts w:asciiTheme="minorHAnsi" w:hAnsiTheme="minorHAnsi"/>
          <w:b/>
          <w:lang w:val="ro-RO"/>
        </w:rPr>
        <w:t>Indicator</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realizare</w:t>
      </w:r>
      <w:r w:rsidR="00F52AFD" w:rsidRPr="001D504A">
        <w:rPr>
          <w:rFonts w:asciiTheme="minorHAnsi" w:hAnsiTheme="minorHAnsi"/>
          <w:b/>
          <w:lang w:val="ro-RO"/>
        </w:rPr>
        <w:t>:</w:t>
      </w:r>
      <w:r w:rsidRPr="001D504A">
        <w:rPr>
          <w:rFonts w:asciiTheme="minorHAnsi" w:hAnsiTheme="minorHAnsi"/>
          <w:lang w:val="ro-RO"/>
        </w:rPr>
        <w:t xml:space="preserve"> element care măsoară, în unități fizice, efectele imediate și concrete ale activităților și resurselor utilizate.</w:t>
      </w:r>
      <w:bookmarkEnd w:id="30"/>
      <w:bookmarkEnd w:id="31"/>
      <w:bookmarkEnd w:id="32"/>
      <w:bookmarkEnd w:id="33"/>
    </w:p>
    <w:p w14:paraId="3F7A11DE" w14:textId="77777777" w:rsidR="005D3246" w:rsidRPr="001D504A" w:rsidRDefault="00392640" w:rsidP="006B4B1D">
      <w:pPr>
        <w:spacing w:after="120" w:line="240" w:lineRule="auto"/>
        <w:jc w:val="both"/>
        <w:rPr>
          <w:rFonts w:asciiTheme="minorHAnsi" w:hAnsiTheme="minorHAnsi"/>
          <w:lang w:val="ro-RO"/>
        </w:rPr>
      </w:pPr>
      <w:bookmarkStart w:id="34" w:name="_Toc448998828"/>
      <w:bookmarkStart w:id="35" w:name="_Toc450555416"/>
      <w:bookmarkStart w:id="36" w:name="_Toc450555493"/>
      <w:bookmarkStart w:id="37" w:name="_Toc450571030"/>
      <w:r w:rsidRPr="001D504A">
        <w:rPr>
          <w:rFonts w:asciiTheme="minorHAnsi" w:hAnsiTheme="minorHAnsi"/>
          <w:b/>
          <w:lang w:val="ro-RO"/>
        </w:rPr>
        <w:t>Indicator</w:t>
      </w:r>
      <w:r w:rsidRPr="001D504A">
        <w:rPr>
          <w:rFonts w:asciiTheme="minorHAnsi" w:hAnsiTheme="minorHAnsi"/>
          <w:lang w:val="ro-RO"/>
        </w:rPr>
        <w:t xml:space="preserve"> </w:t>
      </w:r>
      <w:r w:rsidRPr="001D504A">
        <w:rPr>
          <w:rFonts w:asciiTheme="minorHAnsi" w:hAnsiTheme="minorHAnsi"/>
          <w:b/>
          <w:lang w:val="ro-RO"/>
        </w:rPr>
        <w:t>de</w:t>
      </w:r>
      <w:r w:rsidRPr="001D504A">
        <w:rPr>
          <w:rFonts w:asciiTheme="minorHAnsi" w:hAnsiTheme="minorHAnsi"/>
          <w:lang w:val="ro-RO"/>
        </w:rPr>
        <w:t xml:space="preserve"> </w:t>
      </w:r>
      <w:r w:rsidRPr="001D504A">
        <w:rPr>
          <w:rFonts w:asciiTheme="minorHAnsi" w:hAnsiTheme="minorHAnsi"/>
          <w:b/>
          <w:lang w:val="ro-RO"/>
        </w:rPr>
        <w:t>rezultat</w:t>
      </w:r>
      <w:r w:rsidR="00F52AFD" w:rsidRPr="001D504A">
        <w:rPr>
          <w:rFonts w:asciiTheme="minorHAnsi" w:hAnsiTheme="minorHAnsi"/>
          <w:b/>
          <w:lang w:val="ro-RO"/>
        </w:rPr>
        <w:t>:</w:t>
      </w:r>
      <w:r w:rsidRPr="001D504A">
        <w:rPr>
          <w:rFonts w:asciiTheme="minorHAnsi" w:hAnsiTheme="minorHAnsi"/>
          <w:lang w:val="ro-RO"/>
        </w:rPr>
        <w:t xml:space="preserve"> element care măsoară efectele, beneficiile şi avantajele la nivelul grupului țintă.</w:t>
      </w:r>
      <w:bookmarkEnd w:id="34"/>
      <w:bookmarkEnd w:id="35"/>
      <w:bookmarkEnd w:id="36"/>
      <w:bookmarkEnd w:id="37"/>
    </w:p>
    <w:p w14:paraId="490C52FB" w14:textId="77777777" w:rsidR="00BC29C2" w:rsidRPr="001D504A" w:rsidRDefault="00BC29C2" w:rsidP="006B4B1D">
      <w:pPr>
        <w:spacing w:after="120" w:line="240" w:lineRule="auto"/>
        <w:jc w:val="both"/>
        <w:rPr>
          <w:rFonts w:asciiTheme="minorHAnsi" w:hAnsiTheme="minorHAnsi"/>
          <w:lang w:val="ro-RO"/>
        </w:rPr>
      </w:pPr>
      <w:bookmarkStart w:id="38" w:name="_Toc448998829"/>
      <w:bookmarkStart w:id="39" w:name="_Toc450555417"/>
      <w:bookmarkStart w:id="40" w:name="_Toc450555494"/>
      <w:bookmarkStart w:id="41" w:name="_Toc450571031"/>
      <w:r w:rsidRPr="001D504A">
        <w:rPr>
          <w:rFonts w:asciiTheme="minorHAnsi" w:hAnsiTheme="minorHAnsi"/>
          <w:b/>
          <w:lang w:val="ro-RO"/>
        </w:rPr>
        <w:t>Mecanismului competitiv:</w:t>
      </w:r>
      <w:r w:rsidRPr="001D504A">
        <w:rPr>
          <w:rFonts w:asciiTheme="minorHAnsi" w:hAnsiTheme="minorHAnsi"/>
          <w:lang w:val="ro-RO"/>
        </w:rPr>
        <w:t xml:space="preserve"> </w:t>
      </w:r>
      <w:r w:rsidRPr="001D504A">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1D504A">
        <w:rPr>
          <w:rFonts w:asciiTheme="minorHAnsi" w:hAnsiTheme="minorHAnsi"/>
          <w:lang w:val="ro-RO"/>
        </w:rPr>
        <w:t xml:space="preserve">cerere de finanțare ce va parcurge etapa de verificare administrativă și eligibilitate, precum și etapa de evaluare tehnică și financiară. </w:t>
      </w:r>
    </w:p>
    <w:p w14:paraId="78D83F25" w14:textId="77777777" w:rsidR="005D3246" w:rsidRPr="001D504A" w:rsidRDefault="00392640" w:rsidP="006B4B1D">
      <w:pPr>
        <w:spacing w:after="120" w:line="240" w:lineRule="auto"/>
        <w:jc w:val="both"/>
        <w:rPr>
          <w:rFonts w:asciiTheme="minorHAnsi" w:hAnsiTheme="minorHAnsi"/>
          <w:lang w:val="ro-RO"/>
        </w:rPr>
      </w:pPr>
      <w:r w:rsidRPr="001D504A">
        <w:rPr>
          <w:rFonts w:asciiTheme="minorHAnsi" w:hAnsiTheme="minorHAnsi"/>
          <w:b/>
          <w:lang w:val="ro-RO"/>
        </w:rPr>
        <w:t>Metodologie</w:t>
      </w:r>
      <w:r w:rsidRPr="001D504A">
        <w:rPr>
          <w:rFonts w:asciiTheme="minorHAnsi" w:hAnsiTheme="minorHAnsi"/>
          <w:lang w:val="ro-RO"/>
        </w:rPr>
        <w:t>:</w:t>
      </w:r>
      <w:r w:rsidR="00F52AFD" w:rsidRPr="001D504A">
        <w:rPr>
          <w:rStyle w:val="apple-converted-space"/>
          <w:rFonts w:asciiTheme="minorHAnsi" w:hAnsiTheme="minorHAnsi" w:cs="Arial"/>
          <w:b/>
          <w:bCs/>
          <w:lang w:val="ro-RO"/>
        </w:rPr>
        <w:t xml:space="preserve"> </w:t>
      </w:r>
      <w:r w:rsidRPr="001D504A">
        <w:rPr>
          <w:rFonts w:asciiTheme="minorHAnsi" w:hAnsiTheme="minorHAnsi"/>
          <w:lang w:val="ro-RO"/>
        </w:rPr>
        <w:t>modul în care proiectul va fi structurat, tehnicile, activităţile şi resursele folosite, astfel încât să determine o îmbunătăţire sustenabilă a situaţiei grupului ţintă.</w:t>
      </w:r>
      <w:bookmarkEnd w:id="38"/>
      <w:bookmarkEnd w:id="39"/>
      <w:bookmarkEnd w:id="40"/>
      <w:bookmarkEnd w:id="41"/>
    </w:p>
    <w:p w14:paraId="1AFB7816" w14:textId="77777777" w:rsidR="00D10D45" w:rsidRPr="001D504A" w:rsidRDefault="000A59D5" w:rsidP="006B4B1D">
      <w:pPr>
        <w:spacing w:after="120" w:line="240" w:lineRule="auto"/>
        <w:jc w:val="both"/>
        <w:rPr>
          <w:rFonts w:asciiTheme="minorHAnsi" w:hAnsiTheme="minorHAnsi"/>
          <w:noProof/>
          <w:lang w:val="ro-RO"/>
        </w:rPr>
      </w:pPr>
      <w:bookmarkStart w:id="42" w:name="_Toc448998830"/>
      <w:bookmarkStart w:id="43" w:name="_Toc450555418"/>
      <w:bookmarkStart w:id="44" w:name="_Toc450555495"/>
      <w:bookmarkStart w:id="45" w:name="_Toc450571032"/>
      <w:r w:rsidRPr="001D504A">
        <w:rPr>
          <w:rFonts w:asciiTheme="minorHAnsi" w:hAnsiTheme="minorHAnsi"/>
          <w:b/>
          <w:noProof/>
          <w:lang w:val="ro-RO"/>
        </w:rPr>
        <w:t>Operațiune</w:t>
      </w:r>
      <w:r w:rsidRPr="001D504A">
        <w:rPr>
          <w:rFonts w:asciiTheme="minorHAnsi" w:hAnsiTheme="minorHAnsi"/>
          <w:noProof/>
          <w:lang w:val="ro-RO"/>
        </w:rPr>
        <w:t>: în accepțiunea prezentul</w:t>
      </w:r>
      <w:r w:rsidR="00F52AFD" w:rsidRPr="001D504A">
        <w:rPr>
          <w:rFonts w:asciiTheme="minorHAnsi" w:hAnsiTheme="minorHAnsi"/>
          <w:noProof/>
          <w:lang w:val="ro-RO"/>
        </w:rPr>
        <w:t xml:space="preserve">ui ghid, operațiune reprezintă </w:t>
      </w:r>
      <w:r w:rsidRPr="001D504A">
        <w:rPr>
          <w:rFonts w:asciiTheme="minorHAnsi" w:hAnsiTheme="minorHAnsi"/>
          <w:noProof/>
          <w:lang w:val="ro-RO"/>
        </w:rPr>
        <w:t>proiectul propus spre finanțare.</w:t>
      </w:r>
    </w:p>
    <w:p w14:paraId="3C3AB165" w14:textId="77777777" w:rsidR="00D10D45" w:rsidRPr="001D504A" w:rsidRDefault="00837511" w:rsidP="00631115">
      <w:pPr>
        <w:rPr>
          <w:rFonts w:asciiTheme="minorHAnsi" w:hAnsiTheme="minorHAnsi"/>
          <w:noProof/>
          <w:lang w:val="ro-RO"/>
        </w:rPr>
      </w:pPr>
      <w:r w:rsidRPr="001D504A">
        <w:rPr>
          <w:rFonts w:asciiTheme="minorHAnsi" w:hAnsiTheme="minorHAnsi"/>
          <w:b/>
          <w:noProof/>
          <w:lang w:val="ro-RO"/>
        </w:rPr>
        <w:t>Proiect cu acoperire naţională (proiect național)</w:t>
      </w:r>
      <w:r w:rsidR="00AF4C90" w:rsidRPr="001D504A">
        <w:rPr>
          <w:rFonts w:asciiTheme="minorHAnsi" w:hAnsiTheme="minorHAnsi"/>
          <w:b/>
          <w:noProof/>
          <w:lang w:val="ro-RO"/>
        </w:rPr>
        <w:t>:</w:t>
      </w:r>
      <w:r w:rsidR="00AF4C90" w:rsidRPr="001D504A">
        <w:rPr>
          <w:rFonts w:asciiTheme="minorHAnsi" w:hAnsiTheme="minorHAnsi"/>
          <w:noProof/>
          <w:lang w:val="ro-RO"/>
        </w:rPr>
        <w:t xml:space="preserve"> </w:t>
      </w:r>
      <w:r w:rsidR="004F4E63" w:rsidRPr="001D504A">
        <w:rPr>
          <w:rFonts w:asciiTheme="minorHAnsi" w:hAnsiTheme="minorHAnsi"/>
          <w:noProof/>
          <w:lang w:val="ro-RO"/>
        </w:rPr>
        <w:t>proiect care este atât în beneficiul regiunilor mai puțin dezvoltate, cât și al regiunii mai dezvoltate (București-Ilfov)</w:t>
      </w:r>
      <w:r w:rsidR="00AF4C90" w:rsidRPr="001D504A">
        <w:rPr>
          <w:rFonts w:asciiTheme="minorHAnsi" w:hAnsiTheme="minorHAnsi"/>
          <w:noProof/>
          <w:lang w:val="ro-RO"/>
        </w:rPr>
        <w:t>.</w:t>
      </w:r>
    </w:p>
    <w:p w14:paraId="32B43B85" w14:textId="77777777" w:rsidR="00D10D45" w:rsidRPr="001D504A"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1D504A" w:rsidSect="00753749">
          <w:pgSz w:w="12240" w:h="15840"/>
          <w:pgMar w:top="1276" w:right="900" w:bottom="993" w:left="1701" w:header="720" w:footer="720" w:gutter="0"/>
          <w:cols w:space="720"/>
          <w:docGrid w:linePitch="360"/>
        </w:sectPr>
      </w:pPr>
    </w:p>
    <w:p w14:paraId="475C3043" w14:textId="77777777" w:rsidR="00392640" w:rsidRPr="001D504A" w:rsidRDefault="00843457" w:rsidP="006B4B1D">
      <w:pPr>
        <w:pStyle w:val="Heading1"/>
        <w:spacing w:after="120"/>
        <w:ind w:left="0"/>
        <w:jc w:val="center"/>
        <w:rPr>
          <w:rFonts w:asciiTheme="minorHAnsi" w:hAnsiTheme="minorHAnsi"/>
          <w:sz w:val="22"/>
          <w:szCs w:val="22"/>
          <w:lang w:val="ro-RO"/>
        </w:rPr>
      </w:pPr>
      <w:bookmarkStart w:id="46" w:name="_Toc488749031"/>
      <w:bookmarkEnd w:id="9"/>
      <w:bookmarkEnd w:id="42"/>
      <w:bookmarkEnd w:id="43"/>
      <w:bookmarkEnd w:id="44"/>
      <w:bookmarkEnd w:id="45"/>
      <w:r w:rsidRPr="001D504A">
        <w:rPr>
          <w:rFonts w:asciiTheme="minorHAnsi" w:hAnsiTheme="minorHAnsi"/>
          <w:sz w:val="22"/>
          <w:szCs w:val="22"/>
          <w:lang w:val="ro-RO"/>
        </w:rPr>
        <w:lastRenderedPageBreak/>
        <w:t>SECȚIUNEA</w:t>
      </w:r>
      <w:r w:rsidR="006065D1" w:rsidRPr="001D504A">
        <w:rPr>
          <w:rFonts w:asciiTheme="minorHAnsi" w:hAnsiTheme="minorHAnsi"/>
          <w:sz w:val="22"/>
          <w:szCs w:val="22"/>
          <w:lang w:val="ro-RO"/>
        </w:rPr>
        <w:t xml:space="preserve"> 2 – </w:t>
      </w:r>
      <w:r w:rsidR="00396903" w:rsidRPr="001D504A">
        <w:rPr>
          <w:rFonts w:asciiTheme="minorHAnsi" w:hAnsiTheme="minorHAnsi"/>
          <w:sz w:val="22"/>
          <w:szCs w:val="22"/>
          <w:lang w:val="ro-RO"/>
        </w:rPr>
        <w:t>Informații generale</w:t>
      </w:r>
      <w:bookmarkEnd w:id="46"/>
    </w:p>
    <w:p w14:paraId="36B4571A" w14:textId="77777777" w:rsidR="006065D1" w:rsidRPr="001D504A" w:rsidRDefault="006065D1" w:rsidP="00B92958">
      <w:pPr>
        <w:spacing w:after="120" w:line="240" w:lineRule="auto"/>
        <w:jc w:val="both"/>
        <w:rPr>
          <w:rFonts w:asciiTheme="minorHAnsi" w:hAnsiTheme="minorHAnsi"/>
          <w:b/>
          <w:lang w:val="ro-RO"/>
        </w:rPr>
      </w:pPr>
    </w:p>
    <w:p w14:paraId="3F7E5557" w14:textId="77777777" w:rsidR="009B72BD" w:rsidRPr="001D504A" w:rsidRDefault="009B72BD" w:rsidP="006B4B1D">
      <w:pPr>
        <w:pStyle w:val="Heading2"/>
        <w:spacing w:before="0" w:after="120" w:line="240" w:lineRule="auto"/>
        <w:rPr>
          <w:rFonts w:asciiTheme="minorHAnsi" w:hAnsiTheme="minorHAnsi" w:cs="Arial"/>
          <w:color w:val="auto"/>
          <w:sz w:val="22"/>
          <w:szCs w:val="22"/>
          <w:lang w:val="ro-RO"/>
        </w:rPr>
      </w:pPr>
      <w:bookmarkStart w:id="47" w:name="_Toc488749032"/>
      <w:r w:rsidRPr="001D504A">
        <w:rPr>
          <w:rFonts w:asciiTheme="minorHAnsi" w:hAnsiTheme="minorHAnsi" w:cs="Arial"/>
          <w:color w:val="auto"/>
          <w:sz w:val="22"/>
          <w:szCs w:val="22"/>
          <w:lang w:val="ro-RO"/>
        </w:rPr>
        <w:t>Subsecțiunea 2.1: Introducere</w:t>
      </w:r>
      <w:bookmarkEnd w:id="47"/>
      <w:r w:rsidRPr="001D504A">
        <w:rPr>
          <w:rFonts w:asciiTheme="minorHAnsi" w:hAnsiTheme="minorHAnsi" w:cs="Arial"/>
          <w:color w:val="auto"/>
          <w:sz w:val="22"/>
          <w:szCs w:val="22"/>
          <w:lang w:val="ro-RO"/>
        </w:rPr>
        <w:t> </w:t>
      </w:r>
    </w:p>
    <w:p w14:paraId="6C9CBCB9" w14:textId="77777777" w:rsidR="009B72BD" w:rsidRPr="001D504A" w:rsidRDefault="009B72BD" w:rsidP="006B4B1D">
      <w:pPr>
        <w:spacing w:after="120" w:line="240" w:lineRule="auto"/>
        <w:jc w:val="both"/>
        <w:rPr>
          <w:rFonts w:asciiTheme="minorHAnsi" w:hAnsiTheme="minorHAnsi" w:cs="Arial"/>
          <w:lang w:val="ro-RO"/>
        </w:rPr>
      </w:pPr>
      <w:r w:rsidRPr="001D504A">
        <w:rPr>
          <w:rFonts w:asciiTheme="minorHAnsi" w:hAnsiTheme="minorHAnsi" w:cs="Arial"/>
          <w:lang w:val="ro-RO"/>
        </w:rPr>
        <w:t>Acest ghid reprezintă un îndrumar adresat solicitanților de finanțare nerambursabilă din Fondul Social European în cadrul Programului Operaţional</w:t>
      </w:r>
      <w:r w:rsidRPr="001D504A">
        <w:rPr>
          <w:rStyle w:val="apple-converted-space"/>
          <w:rFonts w:asciiTheme="minorHAnsi" w:hAnsiTheme="minorHAnsi" w:cs="Arial"/>
          <w:i/>
          <w:iCs/>
          <w:lang w:val="ro-RO"/>
        </w:rPr>
        <w:t> </w:t>
      </w:r>
      <w:r w:rsidRPr="001D504A">
        <w:rPr>
          <w:rFonts w:asciiTheme="minorHAnsi" w:hAnsiTheme="minorHAnsi" w:cs="Arial"/>
          <w:lang w:val="ro-RO"/>
        </w:rPr>
        <w:t xml:space="preserve">Capacitate Administrativă 2014 -2020 (POCA) pentru Obiectivul Specific 2.2. </w:t>
      </w:r>
      <w:r w:rsidRPr="001D504A">
        <w:rPr>
          <w:rFonts w:asciiTheme="minorHAnsi" w:hAnsiTheme="minorHAnsi" w:cs="TimesNewRomanPS-BoldMT"/>
          <w:bCs/>
          <w:i/>
          <w:lang w:val="ro-RO"/>
        </w:rPr>
        <w:t>Creșterea transparenței, eticii și integrității în cadrul autorităților și instituțiilor publice</w:t>
      </w:r>
      <w:r w:rsidRPr="001D504A">
        <w:rPr>
          <w:rFonts w:asciiTheme="minorHAnsi" w:hAnsiTheme="minorHAnsi" w:cs="Arial"/>
          <w:noProof/>
          <w:lang w:val="ro-RO"/>
        </w:rPr>
        <w:t xml:space="preserve">. </w:t>
      </w:r>
    </w:p>
    <w:p w14:paraId="54010868" w14:textId="5DC8AEFC" w:rsidR="009B72BD" w:rsidRPr="001D504A" w:rsidRDefault="009B72BD" w:rsidP="006B4B1D">
      <w:pPr>
        <w:spacing w:after="120" w:line="240" w:lineRule="auto"/>
        <w:jc w:val="both"/>
        <w:rPr>
          <w:rFonts w:asciiTheme="minorHAnsi" w:hAnsiTheme="minorHAnsi" w:cs="Arial"/>
          <w:lang w:val="ro-RO"/>
        </w:rPr>
      </w:pPr>
      <w:r w:rsidRPr="001D504A">
        <w:rPr>
          <w:rFonts w:asciiTheme="minorHAnsi" w:hAnsiTheme="minorHAnsi" w:cs="Arial"/>
          <w:lang w:val="ro-RO"/>
        </w:rPr>
        <w:t xml:space="preserve">Ghidul furnizează informaţii </w:t>
      </w:r>
      <w:r w:rsidR="00092362" w:rsidRPr="001D504A">
        <w:rPr>
          <w:rFonts w:asciiTheme="minorHAnsi" w:hAnsiTheme="minorHAnsi" w:cs="Arial"/>
          <w:lang w:val="ro-RO"/>
        </w:rPr>
        <w:t xml:space="preserve">necesare și </w:t>
      </w:r>
      <w:r w:rsidRPr="001D504A">
        <w:rPr>
          <w:rFonts w:asciiTheme="minorHAnsi" w:hAnsiTheme="minorHAnsi" w:cs="Arial"/>
          <w:lang w:val="ro-RO"/>
        </w:rPr>
        <w:t>utile cu privire la condițiile de eligibilitate a solicitanţilor, a partenerilor, a grupului țintă, a proiectului</w:t>
      </w:r>
      <w:r w:rsidR="00092362" w:rsidRPr="001D504A">
        <w:rPr>
          <w:rFonts w:asciiTheme="minorHAnsi" w:hAnsiTheme="minorHAnsi" w:cs="Arial"/>
          <w:lang w:val="ro-RO"/>
        </w:rPr>
        <w:t xml:space="preserve"> în ansamblu</w:t>
      </w:r>
      <w:r w:rsidRPr="001D504A">
        <w:rPr>
          <w:rFonts w:asciiTheme="minorHAnsi" w:hAnsiTheme="minorHAnsi" w:cs="Arial"/>
          <w:lang w:val="ro-RO"/>
        </w:rPr>
        <w:t>, inclusiv a cheltuielilor,</w:t>
      </w:r>
      <w:r w:rsidR="00092362" w:rsidRPr="001D504A">
        <w:rPr>
          <w:rFonts w:asciiTheme="minorHAnsi" w:hAnsiTheme="minorHAnsi" w:cs="Arial"/>
          <w:lang w:val="ro-RO"/>
        </w:rPr>
        <w:t xml:space="preserve"> a</w:t>
      </w:r>
      <w:r w:rsidRPr="001D504A">
        <w:rPr>
          <w:rFonts w:asciiTheme="minorHAnsi" w:hAnsiTheme="minorHAnsi" w:cs="Arial"/>
          <w:lang w:val="ro-RO"/>
        </w:rPr>
        <w:t xml:space="preserve"> modul</w:t>
      </w:r>
      <w:r w:rsidR="00092362" w:rsidRPr="001D504A">
        <w:rPr>
          <w:rFonts w:asciiTheme="minorHAnsi" w:hAnsiTheme="minorHAnsi" w:cs="Arial"/>
          <w:lang w:val="ro-RO"/>
        </w:rPr>
        <w:t>ui</w:t>
      </w:r>
      <w:r w:rsidRPr="001D504A">
        <w:rPr>
          <w:rFonts w:asciiTheme="minorHAnsi" w:hAnsiTheme="minorHAnsi" w:cs="Arial"/>
          <w:lang w:val="ro-RO"/>
        </w:rPr>
        <w:t xml:space="preserve"> de solicitare a finanţării, evaluarea cererilor de finanțare, precum și etapele aferente contractării acestora.</w:t>
      </w:r>
    </w:p>
    <w:p w14:paraId="46AC59B8" w14:textId="5B26127B" w:rsidR="009B72BD" w:rsidRPr="001D504A" w:rsidRDefault="009B72BD" w:rsidP="006B4B1D">
      <w:pPr>
        <w:spacing w:after="120" w:line="240" w:lineRule="auto"/>
        <w:jc w:val="both"/>
        <w:rPr>
          <w:rFonts w:asciiTheme="minorHAnsi" w:hAnsiTheme="minorHAnsi" w:cs="Arial"/>
          <w:lang w:val="ro-RO"/>
        </w:rPr>
      </w:pPr>
      <w:r w:rsidRPr="001D504A">
        <w:rPr>
          <w:rFonts w:asciiTheme="minorHAnsi" w:hAnsiTheme="minorHAnsi" w:cs="Arial"/>
          <w:lang w:val="ro-RO"/>
        </w:rPr>
        <w:t>Pentru o mai bună înţelegere a ghidului</w:t>
      </w:r>
      <w:r w:rsidR="00092362" w:rsidRPr="001D504A">
        <w:rPr>
          <w:rFonts w:asciiTheme="minorHAnsi" w:hAnsiTheme="minorHAnsi" w:cs="Arial"/>
          <w:lang w:val="ro-RO"/>
        </w:rPr>
        <w:t>,</w:t>
      </w:r>
      <w:r w:rsidRPr="001D504A">
        <w:rPr>
          <w:rFonts w:asciiTheme="minorHAnsi" w:hAnsiTheme="minorHAnsi" w:cs="Arial"/>
          <w:lang w:val="ro-RO"/>
        </w:rPr>
        <w:t xml:space="preserve"> consultaţi textul integral al Programului Operațional Capacitate Administrativă, disponibil pe site-ul AM POCA, </w:t>
      </w:r>
      <w:r w:rsidRPr="001D504A">
        <w:rPr>
          <w:rStyle w:val="Hyperlink"/>
          <w:rFonts w:asciiTheme="minorHAnsi" w:hAnsiTheme="minorHAnsi" w:cs="Arial"/>
          <w:color w:val="auto"/>
          <w:lang w:val="ro-RO"/>
        </w:rPr>
        <w:t>www.poca.ro</w:t>
      </w:r>
      <w:r w:rsidRPr="001D504A">
        <w:rPr>
          <w:rFonts w:asciiTheme="minorHAnsi" w:hAnsiTheme="minorHAnsi" w:cs="Arial"/>
          <w:lang w:val="ro-RO"/>
        </w:rPr>
        <w:t>, precum şi legislaţia naţională şi comunitară de referință.</w:t>
      </w:r>
    </w:p>
    <w:p w14:paraId="5CFABCD0" w14:textId="010796D4" w:rsidR="008D16B9" w:rsidRPr="001D504A" w:rsidRDefault="001D504A" w:rsidP="006B4B1D">
      <w:pPr>
        <w:spacing w:after="120" w:line="240" w:lineRule="auto"/>
        <w:jc w:val="both"/>
        <w:rPr>
          <w:rFonts w:asciiTheme="minorHAnsi" w:hAnsiTheme="minorHAnsi" w:cs="Arial"/>
          <w:lang w:val="ro-RO"/>
        </w:rPr>
      </w:pPr>
      <w:r>
        <w:rPr>
          <w:rFonts w:asciiTheme="minorHAnsi" w:hAnsiTheme="minorHAnsi" w:cs="Arial"/>
          <w:lang w:val="ro-RO"/>
        </w:rPr>
        <w:t>V</w:t>
      </w:r>
      <w:r w:rsidR="009B72BD" w:rsidRPr="001D504A">
        <w:rPr>
          <w:rFonts w:asciiTheme="minorHAnsi" w:hAnsiTheme="minorHAnsi" w:cs="Arial"/>
          <w:lang w:val="ro-RO"/>
        </w:rPr>
        <w:t>ă recomandăm să consultaţi periodic site-ul programului operațional pentru orice modificări aduse acestui ghid şi orice alte informaţii de interes.</w:t>
      </w:r>
    </w:p>
    <w:p w14:paraId="1A2A50A8" w14:textId="77777777" w:rsidR="008D16B9" w:rsidRPr="001D504A" w:rsidRDefault="008D16B9" w:rsidP="00B92958">
      <w:pPr>
        <w:spacing w:after="120" w:line="240" w:lineRule="auto"/>
        <w:jc w:val="both"/>
        <w:rPr>
          <w:rFonts w:asciiTheme="minorHAnsi" w:hAnsiTheme="minorHAnsi" w:cs="Arial"/>
          <w:lang w:val="ro-RO"/>
        </w:rPr>
      </w:pPr>
    </w:p>
    <w:p w14:paraId="6464EF62" w14:textId="77777777" w:rsidR="00392640" w:rsidRPr="001D504A" w:rsidRDefault="008C4116" w:rsidP="006B4B1D">
      <w:pPr>
        <w:pStyle w:val="Heading2"/>
        <w:spacing w:before="0" w:after="120" w:line="240" w:lineRule="auto"/>
        <w:rPr>
          <w:rFonts w:asciiTheme="minorHAnsi" w:hAnsiTheme="minorHAnsi" w:cs="Arial"/>
          <w:color w:val="auto"/>
          <w:sz w:val="22"/>
          <w:szCs w:val="22"/>
          <w:lang w:val="ro-RO"/>
        </w:rPr>
      </w:pPr>
      <w:bookmarkStart w:id="48" w:name="_Toc488749033"/>
      <w:r w:rsidRPr="001D504A">
        <w:rPr>
          <w:rFonts w:asciiTheme="minorHAnsi" w:hAnsiTheme="minorHAnsi" w:cs="Arial"/>
          <w:color w:val="auto"/>
          <w:sz w:val="22"/>
          <w:szCs w:val="22"/>
          <w:lang w:val="ro-RO"/>
        </w:rPr>
        <w:t>Subsecțiunea 2.</w:t>
      </w:r>
      <w:r w:rsidR="009B72BD" w:rsidRPr="001D504A">
        <w:rPr>
          <w:rFonts w:asciiTheme="minorHAnsi" w:hAnsiTheme="minorHAnsi" w:cs="Arial"/>
          <w:color w:val="auto"/>
          <w:sz w:val="22"/>
          <w:szCs w:val="22"/>
          <w:lang w:val="ro-RO"/>
        </w:rPr>
        <w:t>2</w:t>
      </w:r>
      <w:r w:rsidRPr="001D504A">
        <w:rPr>
          <w:rFonts w:asciiTheme="minorHAnsi" w:hAnsiTheme="minorHAnsi" w:cs="Arial"/>
          <w:color w:val="auto"/>
          <w:sz w:val="22"/>
          <w:szCs w:val="22"/>
          <w:lang w:val="ro-RO"/>
        </w:rPr>
        <w:t>: Descrierea POCA</w:t>
      </w:r>
      <w:bookmarkEnd w:id="48"/>
    </w:p>
    <w:p w14:paraId="0F405ED7" w14:textId="77777777"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Programul Operațional Capacitate Administrativă este finanţat din Fondul Social European (FSE), în cadrul obiectivului tematic nr. 11</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(OT 11) și își propune să consolideze capacitatea administrativă a autorităților și instituțiilor publice de a susţine o economie modernă și competitivă, abordând provocarea 5</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Administrația și guvernarea</w:t>
      </w:r>
      <w:r w:rsidR="005C26E7" w:rsidRPr="001D504A">
        <w:rPr>
          <w:rFonts w:asciiTheme="minorHAnsi" w:eastAsia="Times New Roman" w:hAnsiTheme="minorHAnsi" w:cs="Arial"/>
          <w:i/>
          <w:iCs/>
          <w:lang w:val="ro-RO"/>
        </w:rPr>
        <w:t xml:space="preserve"> </w:t>
      </w:r>
      <w:r w:rsidRPr="001D504A">
        <w:rPr>
          <w:rFonts w:asciiTheme="minorHAnsi" w:eastAsia="Times New Roman" w:hAnsiTheme="minorHAnsi" w:cs="Arial"/>
          <w:lang w:val="ro-RO"/>
        </w:rPr>
        <w:t>și provocarea 2</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Oamenii și societate</w:t>
      </w:r>
      <w:r w:rsidR="00A85D8E" w:rsidRPr="001D504A">
        <w:rPr>
          <w:rFonts w:asciiTheme="minorHAnsi" w:eastAsia="Times New Roman" w:hAnsiTheme="minorHAnsi" w:cs="Arial"/>
          <w:i/>
          <w:iCs/>
          <w:lang w:val="ro-RO"/>
        </w:rPr>
        <w:t>a</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din Acordul de Parteneriat al României.</w:t>
      </w:r>
      <w:r w:rsidR="00024070" w:rsidRPr="001D504A">
        <w:rPr>
          <w:rFonts w:asciiTheme="minorHAnsi" w:eastAsia="Times New Roman" w:hAnsiTheme="minorHAnsi" w:cs="Arial"/>
          <w:lang w:val="ro-RO"/>
        </w:rPr>
        <w:t xml:space="preserve"> </w:t>
      </w:r>
    </w:p>
    <w:p w14:paraId="33832896" w14:textId="77777777" w:rsidR="00024070" w:rsidRPr="001D504A" w:rsidRDefault="00024070"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POCA răspunde priorităţii de investiţii 11i </w:t>
      </w:r>
      <w:r w:rsidRPr="001D504A">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49B8CB19" w14:textId="77777777"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Programul are o</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alocare financiară din FSE</w:t>
      </w:r>
      <w:r w:rsidR="00D10D45"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de</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553.191.489,00</w:t>
      </w:r>
      <w:r w:rsidR="005C26E7" w:rsidRPr="001D504A">
        <w:rPr>
          <w:rFonts w:asciiTheme="minorHAnsi" w:eastAsia="Times New Roman" w:hAnsiTheme="minorHAnsi" w:cs="Arial"/>
          <w:b/>
          <w:bCs/>
          <w:lang w:val="ro-RO"/>
        </w:rPr>
        <w:t xml:space="preserve"> </w:t>
      </w:r>
      <w:r w:rsidRPr="001D504A">
        <w:rPr>
          <w:rFonts w:asciiTheme="minorHAnsi" w:eastAsia="Times New Roman" w:hAnsiTheme="minorHAnsi" w:cs="Arial"/>
          <w:b/>
          <w:bCs/>
          <w:lang w:val="ro-RO"/>
        </w:rPr>
        <w:t>euro</w:t>
      </w:r>
      <w:r w:rsidR="005C26E7" w:rsidRPr="001D504A">
        <w:rPr>
          <w:rFonts w:asciiTheme="minorHAnsi" w:eastAsia="Times New Roman" w:hAnsiTheme="minorHAnsi" w:cs="Arial"/>
          <w:b/>
          <w:bCs/>
          <w:lang w:val="ro-RO"/>
        </w:rPr>
        <w:t xml:space="preserve"> </w:t>
      </w:r>
      <w:r w:rsidRPr="001D504A">
        <w:rPr>
          <w:rFonts w:asciiTheme="minorHAnsi" w:eastAsia="Times New Roman" w:hAnsiTheme="minorHAnsi" w:cs="Arial"/>
          <w:lang w:val="ro-RO"/>
        </w:rPr>
        <w:t>și este distribuită în procent de 59% (respectiv 326.382.979,00 euro) axei prioritare 1</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Administrație publică și sistem judiciar eficiente</w:t>
      </w:r>
      <w:r w:rsidRPr="001D504A">
        <w:rPr>
          <w:rFonts w:asciiTheme="minorHAnsi" w:eastAsia="Times New Roman" w:hAnsiTheme="minorHAnsi" w:cs="Arial"/>
          <w:lang w:val="ro-RO"/>
        </w:rPr>
        <w:t>, de 33,93% (respectiv 187.697.657,00 euro) axei prioritare 2</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Administrație publică și sistem judiciar accesibile și transparente</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și de 7,07% (39.110.853,00 euro) axei prioritare 3</w:t>
      </w:r>
      <w:r w:rsidR="005C26E7"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Asistența tehnică</w:t>
      </w:r>
      <w:r w:rsidRPr="001D504A">
        <w:rPr>
          <w:rFonts w:asciiTheme="minorHAnsi" w:eastAsia="Times New Roman" w:hAnsiTheme="minorHAnsi" w:cs="Arial"/>
          <w:lang w:val="ro-RO"/>
        </w:rPr>
        <w:t>.</w:t>
      </w:r>
    </w:p>
    <w:p w14:paraId="5154584C" w14:textId="77777777"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2BCC29C3" w14:textId="77777777"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1D504A">
        <w:rPr>
          <w:rFonts w:asciiTheme="minorHAnsi" w:eastAsia="Times New Roman" w:hAnsiTheme="minorHAnsi" w:cs="Arial"/>
          <w:lang w:val="ro-RO"/>
        </w:rPr>
        <w:t>;</w:t>
      </w:r>
    </w:p>
    <w:p w14:paraId="526AE2A0" w14:textId="77777777"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1.2: Dezvoltarea și implementarea de politici și instrumente unitare și moderne de management al resurselor umane</w:t>
      </w:r>
      <w:r w:rsidR="00AE333C" w:rsidRPr="001D504A">
        <w:rPr>
          <w:rFonts w:asciiTheme="minorHAnsi" w:eastAsia="Times New Roman" w:hAnsiTheme="minorHAnsi" w:cs="Arial"/>
          <w:lang w:val="ro-RO"/>
        </w:rPr>
        <w:t>;</w:t>
      </w:r>
    </w:p>
    <w:p w14:paraId="6984E439" w14:textId="77777777"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OS 1.3: Dezvoltarea și implementarea de sisteme standard și instrumente moderne și eficiente de management la nivelul instituțiilor din sistemului judiciar</w:t>
      </w:r>
      <w:r w:rsidR="00AE333C" w:rsidRPr="001D504A">
        <w:rPr>
          <w:rFonts w:asciiTheme="minorHAnsi" w:eastAsia="Times New Roman" w:hAnsiTheme="minorHAnsi" w:cs="Arial"/>
          <w:lang w:val="ro-RO"/>
        </w:rPr>
        <w:t>;</w:t>
      </w:r>
    </w:p>
    <w:p w14:paraId="2A343F37" w14:textId="77777777" w:rsidR="000E3D62" w:rsidRPr="001D504A" w:rsidRDefault="006065D1" w:rsidP="006B4B1D">
      <w:pPr>
        <w:numPr>
          <w:ilvl w:val="0"/>
          <w:numId w:val="12"/>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1D504A">
        <w:rPr>
          <w:rFonts w:asciiTheme="minorHAnsi" w:eastAsia="Times New Roman" w:hAnsiTheme="minorHAnsi" w:cs="Arial"/>
          <w:lang w:val="ro-RO"/>
        </w:rPr>
        <w:t>.</w:t>
      </w:r>
    </w:p>
    <w:p w14:paraId="3169F906" w14:textId="77777777"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49831F11" w14:textId="77777777" w:rsidR="00DE362C" w:rsidRPr="001D504A" w:rsidRDefault="006065D1" w:rsidP="006B4B1D">
      <w:pPr>
        <w:numPr>
          <w:ilvl w:val="0"/>
          <w:numId w:val="13"/>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1D504A">
        <w:rPr>
          <w:rFonts w:asciiTheme="minorHAnsi" w:eastAsia="Times New Roman" w:hAnsiTheme="minorHAnsi" w:cs="Arial"/>
          <w:lang w:val="ro-RO"/>
        </w:rPr>
        <w:t>;</w:t>
      </w:r>
    </w:p>
    <w:p w14:paraId="464B9861" w14:textId="77777777" w:rsidR="00DE362C" w:rsidRPr="001D504A" w:rsidRDefault="006065D1" w:rsidP="006B4B1D">
      <w:pPr>
        <w:numPr>
          <w:ilvl w:val="0"/>
          <w:numId w:val="13"/>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2.2: Creșterea transparenței, eticii și integrității în cadrul autorităților și instituțiilor publice</w:t>
      </w:r>
      <w:r w:rsidR="00AE333C" w:rsidRPr="001D504A">
        <w:rPr>
          <w:rFonts w:asciiTheme="minorHAnsi" w:eastAsia="Times New Roman" w:hAnsiTheme="minorHAnsi" w:cs="Arial"/>
          <w:lang w:val="ro-RO"/>
        </w:rPr>
        <w:t>;</w:t>
      </w:r>
    </w:p>
    <w:p w14:paraId="5D21ACD5" w14:textId="77777777" w:rsidR="00DE362C" w:rsidRPr="001D504A" w:rsidRDefault="006065D1" w:rsidP="006B4B1D">
      <w:pPr>
        <w:numPr>
          <w:ilvl w:val="0"/>
          <w:numId w:val="13"/>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1D504A">
        <w:rPr>
          <w:rFonts w:asciiTheme="minorHAnsi" w:eastAsia="Times New Roman" w:hAnsiTheme="minorHAnsi" w:cs="Arial"/>
          <w:lang w:val="ro-RO"/>
        </w:rPr>
        <w:t>;</w:t>
      </w:r>
    </w:p>
    <w:p w14:paraId="6FF06149" w14:textId="77777777" w:rsidR="006065D1" w:rsidRPr="001D504A" w:rsidRDefault="006065D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73D11BA9" w14:textId="77777777" w:rsidR="008D16B9" w:rsidRPr="001D504A" w:rsidRDefault="008D16B9" w:rsidP="00B92958">
      <w:pPr>
        <w:spacing w:after="120" w:line="240" w:lineRule="auto"/>
        <w:jc w:val="both"/>
        <w:rPr>
          <w:rFonts w:asciiTheme="minorHAnsi" w:hAnsiTheme="minorHAnsi" w:cs="Arial"/>
          <w:lang w:val="ro-RO"/>
        </w:rPr>
      </w:pPr>
    </w:p>
    <w:p w14:paraId="381F2332" w14:textId="77777777" w:rsidR="006065D1" w:rsidRPr="001D504A" w:rsidRDefault="006065D1" w:rsidP="006B4B1D">
      <w:pPr>
        <w:pStyle w:val="Heading2"/>
        <w:spacing w:before="0" w:after="120" w:line="240" w:lineRule="auto"/>
        <w:rPr>
          <w:rFonts w:asciiTheme="minorHAnsi" w:hAnsiTheme="minorHAnsi" w:cs="Arial"/>
          <w:color w:val="auto"/>
          <w:sz w:val="22"/>
          <w:szCs w:val="22"/>
          <w:lang w:val="ro-RO"/>
        </w:rPr>
      </w:pPr>
      <w:bookmarkStart w:id="49" w:name="_Toc488749034"/>
      <w:r w:rsidRPr="001D504A">
        <w:rPr>
          <w:rFonts w:asciiTheme="minorHAnsi" w:hAnsiTheme="minorHAnsi" w:cs="Arial"/>
          <w:color w:val="auto"/>
          <w:sz w:val="22"/>
          <w:szCs w:val="22"/>
          <w:lang w:val="ro-RO"/>
        </w:rPr>
        <w:t>Subsecțiune</w:t>
      </w:r>
      <w:r w:rsidR="00AD3505" w:rsidRPr="001D504A">
        <w:rPr>
          <w:rFonts w:asciiTheme="minorHAnsi" w:hAnsiTheme="minorHAnsi" w:cs="Arial"/>
          <w:color w:val="auto"/>
          <w:sz w:val="22"/>
          <w:szCs w:val="22"/>
          <w:lang w:val="ro-RO"/>
        </w:rPr>
        <w:t>a</w:t>
      </w:r>
      <w:r w:rsidRPr="001D504A">
        <w:rPr>
          <w:rFonts w:asciiTheme="minorHAnsi" w:hAnsiTheme="minorHAnsi" w:cs="Arial"/>
          <w:color w:val="auto"/>
          <w:sz w:val="22"/>
          <w:szCs w:val="22"/>
          <w:lang w:val="ro-RO"/>
        </w:rPr>
        <w:t xml:space="preserve"> 2.3: Principalele reglementări europene și naționale precum și alte documente programatice</w:t>
      </w:r>
      <w:bookmarkEnd w:id="49"/>
    </w:p>
    <w:p w14:paraId="1D96184C"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222EDB00"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Regulamentul (UE) nr. 1304/2013 privind Fondul </w:t>
      </w:r>
      <w:r w:rsidR="00196E06" w:rsidRPr="001D504A">
        <w:rPr>
          <w:rFonts w:asciiTheme="minorHAnsi" w:eastAsia="Times New Roman" w:hAnsiTheme="minorHAnsi" w:cs="Arial"/>
          <w:lang w:val="ro-RO"/>
        </w:rPr>
        <w:t xml:space="preserve">Social European </w:t>
      </w:r>
      <w:r w:rsidRPr="001D504A">
        <w:rPr>
          <w:rFonts w:asciiTheme="minorHAnsi" w:eastAsia="Times New Roman" w:hAnsiTheme="minorHAnsi" w:cs="Arial"/>
          <w:lang w:val="ro-RO"/>
        </w:rPr>
        <w:t>și de abrogare a Regulamentului (CE) nr. 1081/2006 al Consiliului;</w:t>
      </w:r>
    </w:p>
    <w:p w14:paraId="7A945C19"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delegat (UE) nr. 480/2014 de completare a Regulamentului (UE) nr. 1303/2013;</w:t>
      </w:r>
    </w:p>
    <w:p w14:paraId="289E27C4"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6684745"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982FD53"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Decizia Comisiei nr. C(2014)5515 de aprobare a anumitor elemente din Acordul de parteneriat cu România;</w:t>
      </w:r>
    </w:p>
    <w:p w14:paraId="313D627F"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Acordul de Parteneriat 2014-2020;</w:t>
      </w:r>
    </w:p>
    <w:p w14:paraId="1AF87A08" w14:textId="77777777" w:rsidR="009B72BD" w:rsidRPr="001D504A"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Decizia de punere în aplicare a Comisiei C(2015)1290 final din 25.02.2015 de aprobare a anumitor elemente din Programul Operaţional Capacitate Administrativă pentru sprijinul din partea Fondului Social European în temeiul obiectivului referitor la Investițiile pentru Creștere și Locuri de Muncă în România, modificată prin Decizia CE nr. C(2017) </w:t>
      </w:r>
      <w:r w:rsidR="00776FC3" w:rsidRPr="001D504A">
        <w:rPr>
          <w:rFonts w:asciiTheme="minorHAnsi" w:eastAsia="Times New Roman" w:hAnsiTheme="minorHAnsi" w:cs="Arial"/>
          <w:lang w:val="ro-RO"/>
        </w:rPr>
        <w:t xml:space="preserve">2190 </w:t>
      </w:r>
      <w:r w:rsidRPr="001D504A">
        <w:rPr>
          <w:rFonts w:asciiTheme="minorHAnsi" w:eastAsia="Times New Roman" w:hAnsiTheme="minorHAnsi" w:cs="Arial"/>
          <w:lang w:val="ro-RO"/>
        </w:rPr>
        <w:t>din 29.03.2017;</w:t>
      </w:r>
    </w:p>
    <w:p w14:paraId="496E3ADB"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Programul Operaţional Capacitate Administrativă CCI 2014RO05SFOP001;</w:t>
      </w:r>
    </w:p>
    <w:p w14:paraId="0F30D237" w14:textId="77777777" w:rsidR="006065D1" w:rsidRPr="001D504A"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H.G. nr. 399 din 27 mai 2015 </w:t>
      </w:r>
      <w:r w:rsidR="006065D1" w:rsidRPr="001D504A">
        <w:rPr>
          <w:rFonts w:asciiTheme="minorHAnsi" w:eastAsia="Times New Roman" w:hAnsiTheme="minorHAnsi" w:cs="Arial"/>
          <w:lang w:val="ro-RO"/>
        </w:rPr>
        <w:t>privind regulile de eligibilitate a ch</w:t>
      </w:r>
      <w:r w:rsidRPr="001D504A">
        <w:rPr>
          <w:rFonts w:asciiTheme="minorHAnsi" w:eastAsia="Times New Roman" w:hAnsiTheme="minorHAnsi" w:cs="Arial"/>
          <w:lang w:val="ro-RO"/>
        </w:rPr>
        <w:t xml:space="preserve">eltuielilor efectuate în cadrul </w:t>
      </w:r>
      <w:r w:rsidR="006065D1" w:rsidRPr="001D504A">
        <w:rPr>
          <w:rFonts w:asciiTheme="minorHAnsi" w:eastAsia="Times New Roman" w:hAnsiTheme="minorHAnsi" w:cs="Arial"/>
          <w:lang w:val="ro-RO"/>
        </w:rPr>
        <w:t>operaţiunilor finanţate prin Fondul european de dezvoltare regională, Fondul social european şi Fondul de coeziune 2014-2020;</w:t>
      </w:r>
    </w:p>
    <w:p w14:paraId="5EFD3C34"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O.U.G. nr. 40/2015 privind gestionarea financiară a fondurilor europene pentru perioada de programare 2014-2020</w:t>
      </w:r>
      <w:r w:rsidR="00366CF0" w:rsidRPr="001D504A">
        <w:rPr>
          <w:rFonts w:asciiTheme="minorHAnsi" w:eastAsia="Times New Roman" w:hAnsiTheme="minorHAnsi" w:cs="Arial"/>
          <w:lang w:val="ro-RO"/>
        </w:rPr>
        <w:t>, cu modificări și completări ulterioare</w:t>
      </w:r>
      <w:r w:rsidRPr="001D504A">
        <w:rPr>
          <w:rFonts w:asciiTheme="minorHAnsi" w:eastAsia="Times New Roman" w:hAnsiTheme="minorHAnsi" w:cs="Arial"/>
          <w:lang w:val="ro-RO"/>
        </w:rPr>
        <w:t>;</w:t>
      </w:r>
    </w:p>
    <w:p w14:paraId="33FB87E2" w14:textId="77777777" w:rsidR="006065D1" w:rsidRPr="001D504A"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H.G. nr. 93/2016 pentru aprobarea Normelor metodologice de aplicare a prevederilor Ordonanţei de urgenţă a Guvernului nr. 40/2015 privind gestionarea financiară a fondurilor europene pentru perioada de programare 2014 – 2020;</w:t>
      </w:r>
    </w:p>
    <w:p w14:paraId="5398BFA5" w14:textId="77777777" w:rsidR="00553547" w:rsidRPr="001D504A" w:rsidRDefault="00776FC3" w:rsidP="006B4B1D">
      <w:pPr>
        <w:numPr>
          <w:ilvl w:val="0"/>
          <w:numId w:val="3"/>
        </w:numPr>
        <w:spacing w:after="120" w:line="240" w:lineRule="auto"/>
        <w:ind w:left="714" w:hanging="357"/>
        <w:jc w:val="both"/>
        <w:rPr>
          <w:rFonts w:asciiTheme="minorHAnsi" w:eastAsia="Times New Roman" w:hAnsiTheme="minorHAnsi" w:cs="Arial"/>
          <w:lang w:val="ro-RO"/>
        </w:rPr>
      </w:pPr>
      <w:r w:rsidRPr="001D504A">
        <w:rPr>
          <w:rFonts w:asciiTheme="minorHAnsi" w:hAnsiTheme="minorHAnsi"/>
          <w:lang w:val="ro-RO"/>
        </w:rPr>
        <w:t>H.G. nr. 583/2016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sidR="00553547" w:rsidRPr="001D504A">
        <w:rPr>
          <w:rFonts w:asciiTheme="minorHAnsi" w:hAnsiTheme="minorHAnsi"/>
          <w:lang w:val="ro-RO"/>
        </w:rPr>
        <w:t>;</w:t>
      </w:r>
    </w:p>
    <w:p w14:paraId="25FCEEEA" w14:textId="77777777" w:rsidR="006065D1" w:rsidRPr="001D504A" w:rsidRDefault="00ED0128" w:rsidP="006B4B1D">
      <w:pPr>
        <w:numPr>
          <w:ilvl w:val="0"/>
          <w:numId w:val="3"/>
        </w:numPr>
        <w:spacing w:after="120" w:line="240" w:lineRule="auto"/>
        <w:ind w:left="714" w:hanging="357"/>
        <w:jc w:val="both"/>
        <w:rPr>
          <w:rFonts w:asciiTheme="minorHAnsi" w:hAnsiTheme="minorHAnsi"/>
          <w:lang w:val="ro-RO"/>
        </w:rPr>
      </w:pPr>
      <w:r w:rsidRPr="001D504A">
        <w:rPr>
          <w:rFonts w:asciiTheme="minorHAnsi" w:hAnsiTheme="minorHAnsi"/>
          <w:lang w:val="ro-RO"/>
        </w:rPr>
        <w:t>Alte prevederi comunitare și naționale incidente.</w:t>
      </w:r>
    </w:p>
    <w:p w14:paraId="736655E8" w14:textId="77777777" w:rsidR="00D203D1" w:rsidRPr="001D504A" w:rsidRDefault="00D203D1" w:rsidP="006B4B1D">
      <w:pPr>
        <w:spacing w:after="120" w:line="240" w:lineRule="auto"/>
        <w:ind w:left="357"/>
        <w:jc w:val="both"/>
        <w:rPr>
          <w:rFonts w:asciiTheme="minorHAnsi" w:hAnsiTheme="minorHAnsi"/>
          <w:lang w:val="ro-RO"/>
        </w:rPr>
        <w:sectPr w:rsidR="00D203D1" w:rsidRPr="001D504A" w:rsidSect="00753749">
          <w:pgSz w:w="12240" w:h="15840"/>
          <w:pgMar w:top="1276" w:right="900" w:bottom="993" w:left="1701" w:header="720" w:footer="720" w:gutter="0"/>
          <w:cols w:space="720"/>
          <w:docGrid w:linePitch="360"/>
        </w:sectPr>
      </w:pPr>
    </w:p>
    <w:p w14:paraId="37FA8963" w14:textId="77777777" w:rsidR="006065D1" w:rsidRPr="001D504A" w:rsidRDefault="00ED0128" w:rsidP="006B4B1D">
      <w:pPr>
        <w:pStyle w:val="Heading1"/>
        <w:spacing w:after="120"/>
        <w:jc w:val="center"/>
        <w:rPr>
          <w:rFonts w:asciiTheme="minorHAnsi" w:hAnsiTheme="minorHAnsi"/>
          <w:sz w:val="22"/>
          <w:szCs w:val="22"/>
          <w:lang w:val="ro-RO"/>
        </w:rPr>
      </w:pPr>
      <w:bookmarkStart w:id="50" w:name="_Toc488749035"/>
      <w:r w:rsidRPr="001D504A">
        <w:rPr>
          <w:rFonts w:asciiTheme="minorHAnsi" w:hAnsiTheme="minorHAnsi"/>
          <w:sz w:val="22"/>
          <w:szCs w:val="22"/>
          <w:lang w:val="ro-RO"/>
        </w:rPr>
        <w:lastRenderedPageBreak/>
        <w:t>SECȚIUNEA 3: Condiții specifice pentru cererea de proiecte</w:t>
      </w:r>
      <w:bookmarkEnd w:id="50"/>
    </w:p>
    <w:p w14:paraId="21756838" w14:textId="77777777" w:rsidR="00182638" w:rsidRPr="001D504A" w:rsidRDefault="00182638" w:rsidP="00B92958">
      <w:pPr>
        <w:spacing w:after="120" w:line="240" w:lineRule="auto"/>
        <w:jc w:val="both"/>
        <w:rPr>
          <w:rFonts w:asciiTheme="minorHAnsi" w:hAnsiTheme="minorHAnsi"/>
          <w:lang w:val="ro-RO"/>
        </w:rPr>
      </w:pPr>
    </w:p>
    <w:p w14:paraId="302BEA3C" w14:textId="77777777" w:rsidR="006065D1" w:rsidRPr="001D504A" w:rsidRDefault="00ED0128" w:rsidP="006B4B1D">
      <w:pPr>
        <w:pStyle w:val="Heading2"/>
        <w:spacing w:before="0" w:after="120" w:line="240" w:lineRule="auto"/>
        <w:rPr>
          <w:rFonts w:asciiTheme="minorHAnsi" w:hAnsiTheme="minorHAnsi" w:cs="Arial"/>
          <w:color w:val="auto"/>
          <w:sz w:val="22"/>
          <w:szCs w:val="22"/>
          <w:lang w:val="ro-RO"/>
        </w:rPr>
      </w:pPr>
      <w:bookmarkStart w:id="51" w:name="_Toc488749036"/>
      <w:r w:rsidRPr="001D504A">
        <w:rPr>
          <w:rFonts w:asciiTheme="minorHAnsi" w:eastAsia="Calibri" w:hAnsiTheme="minorHAnsi"/>
          <w:color w:val="auto"/>
          <w:sz w:val="22"/>
          <w:szCs w:val="22"/>
          <w:lang w:val="ro-RO"/>
        </w:rPr>
        <w:t>Subsec</w:t>
      </w:r>
      <w:r w:rsidRPr="001D504A">
        <w:rPr>
          <w:rFonts w:asciiTheme="minorHAnsi" w:hAnsiTheme="minorHAnsi" w:cs="Arial"/>
          <w:color w:val="auto"/>
          <w:sz w:val="22"/>
          <w:szCs w:val="22"/>
          <w:lang w:val="ro-RO"/>
        </w:rPr>
        <w:t>țiunea 3.1: Informații despre cererea de proiecte</w:t>
      </w:r>
      <w:bookmarkEnd w:id="51"/>
    </w:p>
    <w:p w14:paraId="1FC5DAFD" w14:textId="7484BD9C" w:rsidR="007E5F40" w:rsidRPr="001D504A" w:rsidRDefault="007E5F40" w:rsidP="007E5F40">
      <w:pPr>
        <w:spacing w:after="120" w:line="240" w:lineRule="auto"/>
        <w:jc w:val="both"/>
        <w:rPr>
          <w:rFonts w:asciiTheme="minorHAnsi" w:hAnsiTheme="minorHAnsi" w:cs="Arial"/>
          <w:bCs/>
          <w:noProof/>
          <w:lang w:val="ro-RO"/>
        </w:rPr>
      </w:pPr>
      <w:r w:rsidRPr="001D504A">
        <w:rPr>
          <w:rFonts w:asciiTheme="minorHAnsi" w:hAnsiTheme="minorHAnsi" w:cs="Arial"/>
          <w:bCs/>
          <w:noProof/>
          <w:lang w:val="ro-RO"/>
        </w:rPr>
        <w:t xml:space="preserve">Scopul acestei cereri de proiecte este de a </w:t>
      </w:r>
      <w:r w:rsidR="00821484" w:rsidRPr="001D504A">
        <w:rPr>
          <w:rFonts w:asciiTheme="minorHAnsi" w:hAnsiTheme="minorHAnsi" w:cs="Arial"/>
          <w:bCs/>
          <w:noProof/>
          <w:lang w:val="ro-RO"/>
        </w:rPr>
        <w:t xml:space="preserve">sprijini </w:t>
      </w:r>
      <w:r w:rsidR="0035667E" w:rsidRPr="001D504A">
        <w:rPr>
          <w:rFonts w:asciiTheme="minorHAnsi" w:hAnsiTheme="minorHAnsi" w:cs="Arial"/>
          <w:bCs/>
          <w:noProof/>
          <w:lang w:val="ro-RO"/>
        </w:rPr>
        <w:t>autorități și instituții publice centrale în implementarea unor măsuri din Strategia Națională Anticorupție 2016-2020, respectiv măsuri incluse în obiectiv</w:t>
      </w:r>
      <w:r w:rsidR="0062523B" w:rsidRPr="001D504A">
        <w:rPr>
          <w:rFonts w:asciiTheme="minorHAnsi" w:hAnsiTheme="minorHAnsi" w:cs="Arial"/>
          <w:bCs/>
          <w:noProof/>
          <w:lang w:val="ro-RO"/>
        </w:rPr>
        <w:t>e</w:t>
      </w:r>
      <w:r w:rsidR="0035667E" w:rsidRPr="001D504A">
        <w:rPr>
          <w:rFonts w:asciiTheme="minorHAnsi" w:hAnsiTheme="minorHAnsi" w:cs="Arial"/>
          <w:bCs/>
          <w:noProof/>
          <w:lang w:val="ro-RO"/>
        </w:rPr>
        <w:t>l</w:t>
      </w:r>
      <w:r w:rsidR="0062523B" w:rsidRPr="001D504A">
        <w:rPr>
          <w:rFonts w:asciiTheme="minorHAnsi" w:hAnsiTheme="minorHAnsi" w:cs="Arial"/>
          <w:bCs/>
          <w:noProof/>
          <w:lang w:val="ro-RO"/>
        </w:rPr>
        <w:t>e</w:t>
      </w:r>
      <w:r w:rsidR="0035667E" w:rsidRPr="001D504A">
        <w:rPr>
          <w:rFonts w:asciiTheme="minorHAnsi" w:hAnsiTheme="minorHAnsi" w:cs="Arial"/>
          <w:bCs/>
          <w:noProof/>
          <w:lang w:val="ro-RO"/>
        </w:rPr>
        <w:t xml:space="preserve"> specific</w:t>
      </w:r>
      <w:r w:rsidR="0062523B" w:rsidRPr="001D504A">
        <w:rPr>
          <w:rFonts w:asciiTheme="minorHAnsi" w:hAnsiTheme="minorHAnsi" w:cs="Arial"/>
          <w:bCs/>
          <w:noProof/>
          <w:lang w:val="ro-RO"/>
        </w:rPr>
        <w:t>e</w:t>
      </w:r>
      <w:r w:rsidR="0035667E" w:rsidRPr="001D504A">
        <w:rPr>
          <w:rFonts w:asciiTheme="minorHAnsi" w:hAnsiTheme="minorHAnsi" w:cs="Arial"/>
          <w:bCs/>
          <w:noProof/>
          <w:lang w:val="ro-RO"/>
        </w:rPr>
        <w:t xml:space="preserve"> </w:t>
      </w:r>
      <w:r w:rsidR="0076790C" w:rsidRPr="001D504A">
        <w:rPr>
          <w:rFonts w:asciiTheme="minorHAnsi" w:hAnsiTheme="minorHAnsi" w:cs="Arial"/>
          <w:bCs/>
          <w:noProof/>
          <w:lang w:val="ro-RO"/>
        </w:rPr>
        <w:t>3.1, 3.2</w:t>
      </w:r>
      <w:r w:rsidR="0062523B" w:rsidRPr="001D504A">
        <w:rPr>
          <w:rFonts w:asciiTheme="minorHAnsi" w:hAnsiTheme="minorHAnsi" w:cs="Arial"/>
          <w:bCs/>
          <w:noProof/>
          <w:lang w:val="ro-RO"/>
        </w:rPr>
        <w:t>,</w:t>
      </w:r>
      <w:r w:rsidR="00B82111" w:rsidRPr="001D504A">
        <w:rPr>
          <w:rFonts w:asciiTheme="minorHAnsi" w:hAnsiTheme="minorHAnsi" w:cs="Arial"/>
          <w:bCs/>
          <w:noProof/>
          <w:lang w:val="ro-RO"/>
        </w:rPr>
        <w:t xml:space="preserve"> </w:t>
      </w:r>
      <w:r w:rsidR="001D504A">
        <w:rPr>
          <w:rFonts w:asciiTheme="minorHAnsi" w:hAnsiTheme="minorHAnsi" w:cs="Arial"/>
          <w:bCs/>
          <w:noProof/>
          <w:lang w:val="ro-RO"/>
        </w:rPr>
        <w:t xml:space="preserve">3.3, </w:t>
      </w:r>
      <w:r w:rsidR="002E347F" w:rsidRPr="001D504A">
        <w:rPr>
          <w:rFonts w:asciiTheme="minorHAnsi" w:hAnsiTheme="minorHAnsi" w:cs="Arial"/>
          <w:bCs/>
          <w:noProof/>
          <w:lang w:val="ro-RO"/>
        </w:rPr>
        <w:t>3.5, 3.7</w:t>
      </w:r>
      <w:r w:rsidR="007D10CE" w:rsidRPr="001D504A">
        <w:rPr>
          <w:rFonts w:asciiTheme="minorHAnsi" w:hAnsiTheme="minorHAnsi" w:cs="Arial"/>
          <w:bCs/>
          <w:noProof/>
          <w:lang w:val="ro-RO"/>
        </w:rPr>
        <w:t>,</w:t>
      </w:r>
      <w:r w:rsidR="00821484" w:rsidRPr="001D504A">
        <w:rPr>
          <w:rFonts w:asciiTheme="minorHAnsi" w:hAnsiTheme="minorHAnsi" w:cs="Arial"/>
          <w:bCs/>
          <w:noProof/>
          <w:lang w:val="ro-RO"/>
        </w:rPr>
        <w:t xml:space="preserve"> </w:t>
      </w:r>
      <w:r w:rsidR="002E347F" w:rsidRPr="001D504A">
        <w:rPr>
          <w:rFonts w:asciiTheme="minorHAnsi" w:hAnsiTheme="minorHAnsi" w:cs="Arial"/>
          <w:bCs/>
          <w:noProof/>
          <w:lang w:val="ro-RO"/>
        </w:rPr>
        <w:t>5</w:t>
      </w:r>
      <w:r w:rsidR="00A122F5" w:rsidRPr="001D504A">
        <w:rPr>
          <w:rFonts w:asciiTheme="minorHAnsi" w:hAnsiTheme="minorHAnsi" w:cs="Arial"/>
          <w:bCs/>
          <w:noProof/>
          <w:lang w:val="ro-RO"/>
        </w:rPr>
        <w:t>.</w:t>
      </w:r>
      <w:r w:rsidR="002E347F" w:rsidRPr="001D504A">
        <w:rPr>
          <w:rFonts w:asciiTheme="minorHAnsi" w:hAnsiTheme="minorHAnsi" w:cs="Arial"/>
          <w:bCs/>
          <w:noProof/>
          <w:lang w:val="ro-RO"/>
        </w:rPr>
        <w:t>2</w:t>
      </w:r>
      <w:r w:rsidR="00B82111" w:rsidRPr="001D504A">
        <w:rPr>
          <w:rFonts w:asciiTheme="minorHAnsi" w:hAnsiTheme="minorHAnsi" w:cs="Arial"/>
          <w:bCs/>
          <w:noProof/>
          <w:lang w:val="ro-RO"/>
        </w:rPr>
        <w:t xml:space="preserve"> și</w:t>
      </w:r>
      <w:r w:rsidR="002E347F" w:rsidRPr="001D504A">
        <w:rPr>
          <w:rFonts w:asciiTheme="minorHAnsi" w:hAnsiTheme="minorHAnsi" w:cs="Arial"/>
          <w:bCs/>
          <w:noProof/>
          <w:lang w:val="ro-RO"/>
        </w:rPr>
        <w:t xml:space="preserve"> 5.3</w:t>
      </w:r>
      <w:r w:rsidR="00821484" w:rsidRPr="001D504A">
        <w:rPr>
          <w:rFonts w:asciiTheme="minorHAnsi" w:hAnsiTheme="minorHAnsi" w:cs="Arial"/>
          <w:bCs/>
          <w:noProof/>
          <w:lang w:val="ro-RO"/>
        </w:rPr>
        <w:t>.</w:t>
      </w:r>
      <w:r w:rsidR="00AD237E" w:rsidRPr="001D504A">
        <w:rPr>
          <w:rFonts w:asciiTheme="minorHAnsi" w:hAnsiTheme="minorHAnsi" w:cs="Arial"/>
          <w:bCs/>
          <w:noProof/>
          <w:lang w:val="ro-RO"/>
        </w:rPr>
        <w:t xml:space="preserve"> </w:t>
      </w:r>
      <w:r w:rsidRPr="001D504A">
        <w:rPr>
          <w:rFonts w:asciiTheme="minorHAnsi" w:hAnsiTheme="minorHAnsi" w:cs="Arial"/>
          <w:bCs/>
          <w:noProof/>
          <w:lang w:val="ro-RO"/>
        </w:rPr>
        <w:t xml:space="preserve">Proiectele ce vor fi finanțate în cadrul acestei cereri de proiecte trebuie să fie </w:t>
      </w:r>
      <w:r w:rsidR="00AD237E" w:rsidRPr="001D504A">
        <w:rPr>
          <w:rFonts w:asciiTheme="minorHAnsi" w:hAnsiTheme="minorHAnsi" w:cs="Arial"/>
          <w:bCs/>
          <w:noProof/>
          <w:lang w:val="ro-RO"/>
        </w:rPr>
        <w:t>naționale</w:t>
      </w:r>
      <w:r w:rsidR="00A5394C" w:rsidRPr="001D504A">
        <w:rPr>
          <w:rFonts w:asciiTheme="minorHAnsi" w:hAnsiTheme="minorHAnsi" w:cs="Arial"/>
          <w:bCs/>
          <w:noProof/>
          <w:lang w:val="ro-RO"/>
        </w:rPr>
        <w:t xml:space="preserve"> (în beneficiul regiunilor mai puțin dezvoltate și al regiunii mai dezvoltate)</w:t>
      </w:r>
      <w:r w:rsidR="00AD237E" w:rsidRPr="001D504A">
        <w:rPr>
          <w:rFonts w:asciiTheme="minorHAnsi" w:hAnsiTheme="minorHAnsi" w:cs="Arial"/>
          <w:bCs/>
          <w:noProof/>
          <w:lang w:val="ro-RO"/>
        </w:rPr>
        <w:t xml:space="preserve"> </w:t>
      </w:r>
      <w:r w:rsidRPr="001D504A">
        <w:rPr>
          <w:rFonts w:asciiTheme="minorHAnsi" w:hAnsiTheme="minorHAnsi"/>
          <w:iCs/>
          <w:lang w:val="ro-RO" w:eastAsia="ro-RO"/>
        </w:rPr>
        <w:t xml:space="preserve">și să </w:t>
      </w:r>
      <w:r w:rsidRPr="001D504A">
        <w:rPr>
          <w:rFonts w:asciiTheme="minorHAnsi" w:hAnsiTheme="minorHAnsi" w:cs="Arial"/>
          <w:bCs/>
          <w:noProof/>
          <w:lang w:val="ro-RO"/>
        </w:rPr>
        <w:t>îndeplinească condițiile stabilite în acest ghid.</w:t>
      </w:r>
    </w:p>
    <w:p w14:paraId="046ED190" w14:textId="383A0776" w:rsidR="00F457D4" w:rsidRPr="001D504A" w:rsidRDefault="007E5F40">
      <w:pPr>
        <w:spacing w:after="0"/>
        <w:jc w:val="both"/>
        <w:rPr>
          <w:rFonts w:asciiTheme="minorHAnsi" w:hAnsiTheme="minorHAnsi"/>
          <w:bCs/>
          <w:szCs w:val="24"/>
          <w:lang w:val="ro-RO"/>
        </w:rPr>
      </w:pPr>
      <w:r w:rsidRPr="001D504A">
        <w:rPr>
          <w:rFonts w:asciiTheme="minorHAnsi" w:hAnsiTheme="minorHAnsi" w:cs="Arial"/>
          <w:lang w:val="ro-RO"/>
        </w:rPr>
        <w:t xml:space="preserve">Prezenta cerere de proiecte, </w:t>
      </w:r>
      <w:r w:rsidRPr="001D504A">
        <w:rPr>
          <w:rFonts w:asciiTheme="minorHAnsi" w:hAnsiTheme="minorHAnsi" w:cs="Arial"/>
          <w:noProof/>
          <w:color w:val="000000"/>
          <w:lang w:val="ro-RO"/>
        </w:rPr>
        <w:t xml:space="preserve">din cadrul </w:t>
      </w:r>
      <w:r w:rsidRPr="001D504A">
        <w:rPr>
          <w:rFonts w:asciiTheme="minorHAnsi" w:hAnsiTheme="minorHAnsi" w:cs="Arial"/>
          <w:b/>
          <w:noProof/>
          <w:color w:val="000000"/>
          <w:lang w:val="ro-RO"/>
        </w:rPr>
        <w:t>mecanismului competitiv,</w:t>
      </w:r>
      <w:r w:rsidRPr="001D504A">
        <w:rPr>
          <w:rFonts w:asciiTheme="minorHAnsi" w:hAnsiTheme="minorHAnsi" w:cs="Arial"/>
          <w:lang w:val="ro-RO"/>
        </w:rPr>
        <w:t xml:space="preserve"> este cu</w:t>
      </w:r>
      <w:r w:rsidRPr="001D504A">
        <w:rPr>
          <w:rStyle w:val="apple-converted-space"/>
          <w:rFonts w:asciiTheme="minorHAnsi" w:hAnsiTheme="minorHAnsi" w:cs="Arial"/>
          <w:lang w:val="ro-RO"/>
        </w:rPr>
        <w:t xml:space="preserve"> </w:t>
      </w:r>
      <w:r w:rsidRPr="001D504A">
        <w:rPr>
          <w:rFonts w:asciiTheme="minorHAnsi" w:hAnsiTheme="minorHAnsi" w:cs="Arial"/>
          <w:b/>
          <w:bCs/>
          <w:lang w:val="ro-RO"/>
        </w:rPr>
        <w:t xml:space="preserve">termen limită de depunere </w:t>
      </w:r>
      <w:r w:rsidRPr="001D504A">
        <w:rPr>
          <w:rFonts w:asciiTheme="minorHAnsi" w:hAnsiTheme="minorHAnsi" w:cs="Arial"/>
          <w:lang w:val="ro-RO"/>
        </w:rPr>
        <w:t xml:space="preserve">și are o alocare financiară eligibilă de </w:t>
      </w:r>
      <w:r w:rsidR="00207396" w:rsidRPr="001D504A">
        <w:rPr>
          <w:rFonts w:asciiTheme="minorHAnsi" w:hAnsiTheme="minorHAnsi" w:cs="Arial"/>
          <w:b/>
          <w:lang w:val="ro-RO"/>
        </w:rPr>
        <w:t>42</w:t>
      </w:r>
      <w:r w:rsidR="00A5394C" w:rsidRPr="001D504A">
        <w:rPr>
          <w:rFonts w:asciiTheme="minorHAnsi" w:hAnsiTheme="minorHAnsi" w:cs="Arial"/>
          <w:b/>
          <w:lang w:val="ro-RO"/>
        </w:rPr>
        <w:t>.000.000</w:t>
      </w:r>
      <w:r w:rsidR="005A131E" w:rsidRPr="001D504A">
        <w:rPr>
          <w:rFonts w:asciiTheme="minorHAnsi" w:hAnsiTheme="minorHAnsi" w:cs="Arial"/>
          <w:b/>
          <w:lang w:val="ro-RO"/>
        </w:rPr>
        <w:t>,00</w:t>
      </w:r>
      <w:r w:rsidRPr="001D504A">
        <w:rPr>
          <w:rFonts w:asciiTheme="minorHAnsi" w:hAnsiTheme="minorHAnsi" w:cs="Arial"/>
          <w:b/>
          <w:lang w:val="ro-RO"/>
        </w:rPr>
        <w:t xml:space="preserve"> lei</w:t>
      </w:r>
      <w:r w:rsidR="00A5394C" w:rsidRPr="001D504A">
        <w:rPr>
          <w:rFonts w:asciiTheme="minorHAnsi" w:hAnsiTheme="minorHAnsi" w:cs="Arial"/>
          <w:b/>
          <w:lang w:val="ro-RO"/>
        </w:rPr>
        <w:t>.</w:t>
      </w:r>
      <w:r w:rsidRPr="001D504A">
        <w:rPr>
          <w:rFonts w:asciiTheme="minorHAnsi" w:hAnsiTheme="minorHAnsi" w:cs="Arial"/>
          <w:b/>
          <w:lang w:val="ro-RO"/>
        </w:rPr>
        <w:t xml:space="preserve"> </w:t>
      </w:r>
    </w:p>
    <w:p w14:paraId="2A6A36E3" w14:textId="77777777" w:rsidR="007E5F40" w:rsidRPr="001D504A" w:rsidRDefault="007E5F40" w:rsidP="007E5F40">
      <w:pPr>
        <w:numPr>
          <w:ilvl w:val="0"/>
          <w:numId w:val="36"/>
        </w:numPr>
        <w:shd w:val="clear" w:color="auto" w:fill="FFFFFF"/>
        <w:spacing w:after="0" w:line="360" w:lineRule="auto"/>
        <w:jc w:val="both"/>
        <w:rPr>
          <w:rFonts w:asciiTheme="minorHAnsi" w:hAnsiTheme="minorHAnsi"/>
          <w:bCs/>
          <w:szCs w:val="24"/>
          <w:lang w:val="ro-RO"/>
        </w:rPr>
      </w:pPr>
      <w:r w:rsidRPr="001D504A">
        <w:rPr>
          <w:rFonts w:asciiTheme="minorHAnsi" w:hAnsiTheme="minorHAnsi"/>
          <w:bCs/>
          <w:szCs w:val="24"/>
          <w:lang w:val="ro-RO"/>
        </w:rPr>
        <w:t xml:space="preserve">valoare minimă eligibilă aferentă unui proiect: </w:t>
      </w:r>
      <w:r w:rsidR="000D0903" w:rsidRPr="001D504A">
        <w:rPr>
          <w:rFonts w:asciiTheme="minorHAnsi" w:hAnsiTheme="minorHAnsi"/>
          <w:bCs/>
          <w:szCs w:val="24"/>
          <w:lang w:val="ro-RO"/>
        </w:rPr>
        <w:t xml:space="preserve">    </w:t>
      </w:r>
      <w:r w:rsidR="00A01311" w:rsidRPr="001D504A">
        <w:rPr>
          <w:rFonts w:asciiTheme="minorHAnsi" w:hAnsiTheme="minorHAnsi"/>
          <w:bCs/>
          <w:szCs w:val="24"/>
          <w:lang w:val="ro-RO"/>
        </w:rPr>
        <w:t>500</w:t>
      </w:r>
      <w:r w:rsidRPr="001D504A">
        <w:rPr>
          <w:rFonts w:asciiTheme="minorHAnsi" w:hAnsiTheme="minorHAnsi"/>
          <w:bCs/>
          <w:szCs w:val="24"/>
          <w:lang w:val="ro-RO"/>
        </w:rPr>
        <w:t>.000,00 lei</w:t>
      </w:r>
    </w:p>
    <w:p w14:paraId="47C8776F" w14:textId="253D0519" w:rsidR="008D16B9" w:rsidRPr="001D504A" w:rsidRDefault="007E5F40" w:rsidP="007E5F40">
      <w:pPr>
        <w:numPr>
          <w:ilvl w:val="0"/>
          <w:numId w:val="36"/>
        </w:numPr>
        <w:shd w:val="clear" w:color="auto" w:fill="FFFFFF"/>
        <w:spacing w:after="120" w:line="240" w:lineRule="auto"/>
        <w:jc w:val="both"/>
        <w:rPr>
          <w:rFonts w:asciiTheme="minorHAnsi" w:hAnsiTheme="minorHAnsi"/>
          <w:bCs/>
          <w:szCs w:val="24"/>
          <w:lang w:val="ro-RO"/>
        </w:rPr>
      </w:pPr>
      <w:r w:rsidRPr="001D504A">
        <w:rPr>
          <w:rFonts w:asciiTheme="minorHAnsi" w:hAnsiTheme="minorHAnsi"/>
          <w:bCs/>
          <w:szCs w:val="24"/>
          <w:lang w:val="ro-RO"/>
        </w:rPr>
        <w:t xml:space="preserve">valoare maximă eligibilă aferentă unui proiect: </w:t>
      </w:r>
      <w:r w:rsidR="00207396" w:rsidRPr="001D504A">
        <w:rPr>
          <w:rFonts w:asciiTheme="minorHAnsi" w:hAnsiTheme="minorHAnsi"/>
          <w:bCs/>
          <w:szCs w:val="24"/>
          <w:lang w:val="ro-RO"/>
        </w:rPr>
        <w:t>6</w:t>
      </w:r>
      <w:r w:rsidR="00F457D4" w:rsidRPr="001D504A">
        <w:rPr>
          <w:rFonts w:asciiTheme="minorHAnsi" w:hAnsiTheme="minorHAnsi"/>
          <w:bCs/>
          <w:szCs w:val="24"/>
          <w:lang w:val="ro-RO"/>
        </w:rPr>
        <w:t>.000</w:t>
      </w:r>
      <w:r w:rsidRPr="001D504A">
        <w:rPr>
          <w:rFonts w:asciiTheme="minorHAnsi" w:hAnsiTheme="minorHAnsi"/>
          <w:bCs/>
          <w:szCs w:val="24"/>
          <w:lang w:val="ro-RO"/>
        </w:rPr>
        <w:t>.000,00 lei</w:t>
      </w:r>
    </w:p>
    <w:p w14:paraId="0B5EDAC6" w14:textId="77777777" w:rsidR="001D504A" w:rsidRDefault="001D504A" w:rsidP="006B4B1D">
      <w:pPr>
        <w:pStyle w:val="Heading2"/>
        <w:spacing w:before="0" w:after="120" w:line="240" w:lineRule="auto"/>
        <w:rPr>
          <w:rFonts w:asciiTheme="minorHAnsi" w:hAnsiTheme="minorHAnsi" w:cs="Segoe UI"/>
          <w:color w:val="auto"/>
          <w:sz w:val="22"/>
          <w:szCs w:val="22"/>
          <w:lang w:val="ro-RO"/>
        </w:rPr>
      </w:pPr>
    </w:p>
    <w:p w14:paraId="7A54D938" w14:textId="0EF29585" w:rsidR="00FD0D7B" w:rsidRPr="001D504A" w:rsidRDefault="00FD0D7B" w:rsidP="006B4B1D">
      <w:pPr>
        <w:pStyle w:val="Heading2"/>
        <w:spacing w:before="0" w:after="120" w:line="240" w:lineRule="auto"/>
        <w:rPr>
          <w:rFonts w:asciiTheme="minorHAnsi" w:hAnsiTheme="minorHAnsi" w:cs="Segoe UI"/>
          <w:color w:val="auto"/>
          <w:sz w:val="22"/>
          <w:szCs w:val="22"/>
          <w:lang w:val="ro-RO"/>
        </w:rPr>
      </w:pPr>
      <w:bookmarkStart w:id="52" w:name="_Toc488749037"/>
      <w:r w:rsidRPr="001D504A">
        <w:rPr>
          <w:rFonts w:asciiTheme="minorHAnsi" w:hAnsiTheme="minorHAnsi" w:cs="Segoe UI"/>
          <w:color w:val="auto"/>
          <w:sz w:val="22"/>
          <w:szCs w:val="22"/>
          <w:lang w:val="ro-RO"/>
        </w:rPr>
        <w:t xml:space="preserve">Subsecțiunea 3.2: </w:t>
      </w:r>
      <w:r w:rsidR="0085727C" w:rsidRPr="001D504A">
        <w:rPr>
          <w:rFonts w:asciiTheme="minorHAnsi" w:hAnsiTheme="minorHAnsi" w:cs="Segoe UI"/>
          <w:color w:val="auto"/>
          <w:sz w:val="22"/>
          <w:szCs w:val="22"/>
          <w:lang w:val="ro-RO"/>
        </w:rPr>
        <w:t>Contribuția proiectului la program</w:t>
      </w:r>
      <w:bookmarkEnd w:id="52"/>
    </w:p>
    <w:p w14:paraId="06FA6A03" w14:textId="77777777" w:rsidR="001D504A" w:rsidRDefault="001D504A" w:rsidP="006B4B1D">
      <w:pPr>
        <w:pStyle w:val="Heading2"/>
        <w:spacing w:before="0" w:after="120" w:line="240" w:lineRule="auto"/>
        <w:rPr>
          <w:rFonts w:asciiTheme="minorHAnsi" w:hAnsiTheme="minorHAnsi"/>
          <w:color w:val="auto"/>
          <w:sz w:val="22"/>
          <w:szCs w:val="22"/>
          <w:lang w:val="ro-RO"/>
        </w:rPr>
      </w:pPr>
    </w:p>
    <w:p w14:paraId="241E3BF2" w14:textId="11D0813B" w:rsidR="00B10EA5" w:rsidRPr="001D504A" w:rsidRDefault="006065D1" w:rsidP="006B4B1D">
      <w:pPr>
        <w:pStyle w:val="Heading2"/>
        <w:spacing w:before="0" w:after="120" w:line="240" w:lineRule="auto"/>
        <w:rPr>
          <w:rFonts w:asciiTheme="minorHAnsi" w:hAnsiTheme="minorHAnsi"/>
          <w:color w:val="auto"/>
          <w:sz w:val="22"/>
          <w:szCs w:val="22"/>
          <w:lang w:val="ro-RO"/>
        </w:rPr>
      </w:pPr>
      <w:bookmarkStart w:id="53" w:name="_Toc488749038"/>
      <w:r w:rsidRPr="001D504A">
        <w:rPr>
          <w:rFonts w:asciiTheme="minorHAnsi" w:hAnsiTheme="minorHAnsi"/>
          <w:color w:val="auto"/>
          <w:sz w:val="22"/>
          <w:szCs w:val="22"/>
          <w:lang w:val="ro-RO"/>
        </w:rPr>
        <w:t>Capitol</w:t>
      </w:r>
      <w:r w:rsidR="00FD23FD"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 xml:space="preserve">.1: Axa </w:t>
      </w:r>
      <w:r w:rsidR="006707D1" w:rsidRPr="001D504A">
        <w:rPr>
          <w:rFonts w:asciiTheme="minorHAnsi" w:hAnsiTheme="minorHAnsi"/>
          <w:color w:val="auto"/>
          <w:sz w:val="22"/>
          <w:szCs w:val="22"/>
          <w:lang w:val="ro-RO"/>
        </w:rPr>
        <w:t>prioritară și obiectiv</w:t>
      </w:r>
      <w:r w:rsidR="0085727C" w:rsidRPr="001D504A">
        <w:rPr>
          <w:rFonts w:asciiTheme="minorHAnsi" w:hAnsiTheme="minorHAnsi"/>
          <w:color w:val="auto"/>
          <w:sz w:val="22"/>
          <w:szCs w:val="22"/>
          <w:lang w:val="ro-RO"/>
        </w:rPr>
        <w:t>ul</w:t>
      </w:r>
      <w:r w:rsidR="006707D1" w:rsidRPr="001D504A">
        <w:rPr>
          <w:rFonts w:asciiTheme="minorHAnsi" w:hAnsiTheme="minorHAnsi"/>
          <w:color w:val="auto"/>
          <w:sz w:val="22"/>
          <w:szCs w:val="22"/>
          <w:lang w:val="ro-RO"/>
        </w:rPr>
        <w:t xml:space="preserve"> specific </w:t>
      </w:r>
      <w:r w:rsidRPr="001D504A">
        <w:rPr>
          <w:rFonts w:asciiTheme="minorHAnsi" w:hAnsiTheme="minorHAnsi"/>
          <w:color w:val="auto"/>
          <w:sz w:val="22"/>
          <w:szCs w:val="22"/>
          <w:lang w:val="ro-RO"/>
        </w:rPr>
        <w:t>POCA</w:t>
      </w:r>
      <w:bookmarkEnd w:id="53"/>
    </w:p>
    <w:p w14:paraId="36EE7D78" w14:textId="77777777" w:rsidR="000152D2" w:rsidRPr="001D504A" w:rsidRDefault="00B10EA5" w:rsidP="006B4B1D">
      <w:pPr>
        <w:spacing w:after="120" w:line="240" w:lineRule="auto"/>
        <w:jc w:val="both"/>
        <w:rPr>
          <w:rFonts w:asciiTheme="minorHAnsi" w:hAnsiTheme="minorHAnsi" w:cs="Arial"/>
          <w:lang w:val="ro-RO"/>
        </w:rPr>
      </w:pPr>
      <w:r w:rsidRPr="001D504A">
        <w:rPr>
          <w:rFonts w:asciiTheme="minorHAnsi" w:hAnsiTheme="minorHAnsi" w:cs="Arial"/>
          <w:lang w:val="ro-RO"/>
        </w:rPr>
        <w:t>Pentru a putea obține finanțare în cadrul acestei cereri de proiecte, propunerile trebuie să se încadreze</w:t>
      </w:r>
      <w:r w:rsidR="000152D2" w:rsidRPr="001D504A">
        <w:rPr>
          <w:rFonts w:asciiTheme="minorHAnsi" w:hAnsiTheme="minorHAnsi" w:cs="Arial"/>
          <w:lang w:val="ro-RO"/>
        </w:rPr>
        <w:t xml:space="preserve"> </w:t>
      </w:r>
      <w:r w:rsidRPr="001D504A">
        <w:rPr>
          <w:rFonts w:asciiTheme="minorHAnsi" w:hAnsiTheme="minorHAnsi" w:cs="Arial"/>
          <w:lang w:val="ro-RO"/>
        </w:rPr>
        <w:t>în:</w:t>
      </w:r>
    </w:p>
    <w:p w14:paraId="7650342A" w14:textId="77777777" w:rsidR="000E3D62" w:rsidRPr="001D504A" w:rsidRDefault="00B10EA5" w:rsidP="006B4B1D">
      <w:pPr>
        <w:numPr>
          <w:ilvl w:val="0"/>
          <w:numId w:val="21"/>
        </w:numPr>
        <w:spacing w:after="120" w:line="240" w:lineRule="auto"/>
        <w:jc w:val="both"/>
        <w:rPr>
          <w:rFonts w:asciiTheme="minorHAnsi" w:hAnsiTheme="minorHAnsi" w:cs="Arial"/>
          <w:lang w:val="ro-RO"/>
        </w:rPr>
      </w:pPr>
      <w:r w:rsidRPr="001D504A">
        <w:rPr>
          <w:rFonts w:asciiTheme="minorHAnsi" w:hAnsiTheme="minorHAnsi" w:cs="Arial"/>
          <w:b/>
          <w:lang w:val="ro-RO"/>
        </w:rPr>
        <w:t>Axa prioritară</w:t>
      </w:r>
      <w:r w:rsidR="006707D1" w:rsidRPr="001D504A">
        <w:rPr>
          <w:rFonts w:asciiTheme="minorHAnsi" w:hAnsiTheme="minorHAnsi" w:cs="Arial"/>
          <w:b/>
          <w:lang w:val="ro-RO"/>
        </w:rPr>
        <w:t xml:space="preserve"> </w:t>
      </w:r>
      <w:r w:rsidR="00941317" w:rsidRPr="001D504A">
        <w:rPr>
          <w:rFonts w:asciiTheme="minorHAnsi" w:hAnsiTheme="minorHAnsi" w:cs="Arial"/>
          <w:b/>
          <w:lang w:val="ro-RO"/>
        </w:rPr>
        <w:t>2</w:t>
      </w:r>
      <w:r w:rsidR="00200418" w:rsidRPr="001D504A">
        <w:rPr>
          <w:rFonts w:asciiTheme="minorHAnsi" w:hAnsiTheme="minorHAnsi" w:cs="Arial"/>
          <w:b/>
          <w:lang w:val="ro-RO"/>
        </w:rPr>
        <w:t xml:space="preserve">. </w:t>
      </w:r>
      <w:r w:rsidR="00941317" w:rsidRPr="001D504A">
        <w:rPr>
          <w:rFonts w:asciiTheme="minorHAnsi" w:hAnsiTheme="minorHAnsi"/>
          <w:lang w:val="ro-RO"/>
        </w:rPr>
        <w:t>Administrație publică și sistem judiciar accesibile şi transparente</w:t>
      </w:r>
    </w:p>
    <w:p w14:paraId="7DEE2BB6" w14:textId="77777777" w:rsidR="000E3D62" w:rsidRPr="001D504A" w:rsidRDefault="00B10EA5" w:rsidP="006B4B1D">
      <w:pPr>
        <w:numPr>
          <w:ilvl w:val="0"/>
          <w:numId w:val="21"/>
        </w:numPr>
        <w:spacing w:after="120" w:line="240" w:lineRule="auto"/>
        <w:jc w:val="both"/>
        <w:rPr>
          <w:rFonts w:asciiTheme="minorHAnsi" w:hAnsiTheme="minorHAnsi" w:cs="Arial"/>
          <w:lang w:val="ro-RO"/>
        </w:rPr>
      </w:pPr>
      <w:r w:rsidRPr="001D504A">
        <w:rPr>
          <w:rFonts w:asciiTheme="minorHAnsi" w:hAnsiTheme="minorHAnsi" w:cs="Arial"/>
          <w:b/>
          <w:lang w:val="ro-RO"/>
        </w:rPr>
        <w:t xml:space="preserve">Obiectivul specific </w:t>
      </w:r>
      <w:r w:rsidR="00941317" w:rsidRPr="001D504A">
        <w:rPr>
          <w:rFonts w:asciiTheme="minorHAnsi" w:hAnsiTheme="minorHAnsi" w:cs="Arial"/>
          <w:b/>
          <w:lang w:val="ro-RO"/>
        </w:rPr>
        <w:t>2</w:t>
      </w:r>
      <w:r w:rsidR="00200418" w:rsidRPr="001D504A">
        <w:rPr>
          <w:rFonts w:asciiTheme="minorHAnsi" w:hAnsiTheme="minorHAnsi" w:cs="Arial"/>
          <w:b/>
          <w:lang w:val="ro-RO"/>
        </w:rPr>
        <w:t>.</w:t>
      </w:r>
      <w:r w:rsidR="00791F01" w:rsidRPr="001D504A">
        <w:rPr>
          <w:rFonts w:asciiTheme="minorHAnsi" w:hAnsiTheme="minorHAnsi" w:cs="Arial"/>
          <w:b/>
          <w:lang w:val="ro-RO"/>
        </w:rPr>
        <w:t>2</w:t>
      </w:r>
      <w:r w:rsidR="00200418" w:rsidRPr="001D504A">
        <w:rPr>
          <w:rFonts w:asciiTheme="minorHAnsi" w:hAnsiTheme="minorHAnsi" w:cs="Arial"/>
          <w:b/>
          <w:lang w:val="ro-RO"/>
        </w:rPr>
        <w:t xml:space="preserve">. </w:t>
      </w:r>
      <w:r w:rsidR="00ED0128" w:rsidRPr="001D504A">
        <w:rPr>
          <w:rFonts w:asciiTheme="minorHAnsi" w:eastAsia="Times New Roman" w:hAnsiTheme="minorHAnsi" w:cs="Arial"/>
          <w:lang w:val="ro-RO"/>
        </w:rPr>
        <w:t>Creșterea transparenței, eticii și integrității în cadrul autorităților și instituțiilor publice</w:t>
      </w:r>
      <w:r w:rsidR="00553547" w:rsidRPr="001D504A">
        <w:rPr>
          <w:rFonts w:asciiTheme="minorHAnsi" w:eastAsia="Times New Roman" w:hAnsiTheme="minorHAnsi" w:cs="Arial"/>
          <w:i/>
          <w:lang w:val="ro-RO"/>
        </w:rPr>
        <w:t>.</w:t>
      </w:r>
    </w:p>
    <w:p w14:paraId="3C2E1FEF" w14:textId="77777777" w:rsidR="00B10EA5" w:rsidRPr="001D504A" w:rsidRDefault="006065D1" w:rsidP="006B4B1D">
      <w:pPr>
        <w:pStyle w:val="Heading3"/>
        <w:spacing w:before="0" w:after="120" w:line="240" w:lineRule="auto"/>
        <w:rPr>
          <w:rFonts w:asciiTheme="minorHAnsi" w:hAnsiTheme="minorHAnsi"/>
          <w:color w:val="auto"/>
          <w:sz w:val="22"/>
          <w:szCs w:val="22"/>
          <w:lang w:val="ro-RO"/>
        </w:rPr>
      </w:pPr>
      <w:bookmarkStart w:id="54" w:name="_Toc488749039"/>
      <w:r w:rsidRPr="001D504A">
        <w:rPr>
          <w:rFonts w:asciiTheme="minorHAnsi" w:hAnsiTheme="minorHAnsi"/>
          <w:color w:val="auto"/>
          <w:sz w:val="22"/>
          <w:szCs w:val="22"/>
          <w:lang w:val="ro-RO"/>
        </w:rPr>
        <w:t>Capitol</w:t>
      </w:r>
      <w:r w:rsidR="006A57C1"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.2: Rezultatele POCA</w:t>
      </w:r>
      <w:bookmarkEnd w:id="54"/>
    </w:p>
    <w:p w14:paraId="508BF887" w14:textId="77777777" w:rsidR="00D8363F" w:rsidRPr="001D504A" w:rsidRDefault="0085727C"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Rezultatele așteptate ale POCA, la care proiectele ce sunt depuse în cadrul acestui apel trebuie să contribuie, sunt următoarele:</w:t>
      </w:r>
    </w:p>
    <w:p w14:paraId="24CA31AE" w14:textId="77777777" w:rsidR="00E33189" w:rsidRPr="001D504A" w:rsidRDefault="00E33189" w:rsidP="006B4B1D">
      <w:pPr>
        <w:numPr>
          <w:ilvl w:val="0"/>
          <w:numId w:val="22"/>
        </w:numPr>
        <w:spacing w:after="120" w:line="240" w:lineRule="auto"/>
        <w:ind w:left="709"/>
        <w:jc w:val="both"/>
        <w:rPr>
          <w:rFonts w:asciiTheme="minorHAnsi" w:hAnsiTheme="minorHAnsi"/>
          <w:b/>
          <w:lang w:val="ro-RO"/>
        </w:rPr>
      </w:pPr>
      <w:r w:rsidRPr="001D504A">
        <w:rPr>
          <w:rFonts w:asciiTheme="minorHAnsi" w:hAnsiTheme="minorHAnsi"/>
          <w:b/>
          <w:lang w:val="ro-RO"/>
        </w:rPr>
        <w:t xml:space="preserve">R3: </w:t>
      </w:r>
      <w:r w:rsidRPr="001D504A">
        <w:rPr>
          <w:rFonts w:asciiTheme="minorHAnsi" w:hAnsiTheme="minorHAnsi"/>
          <w:lang w:val="ro-RO"/>
        </w:rPr>
        <w:t>Aplicarea unitară a normelor, mecanismelor și procedurilor în materie de etică și integritate în autoritățile și instituțiile publice;</w:t>
      </w:r>
    </w:p>
    <w:p w14:paraId="7BE0A37E" w14:textId="77777777" w:rsidR="00E33189" w:rsidRPr="001D504A" w:rsidRDefault="00E33189" w:rsidP="006B4B1D">
      <w:pPr>
        <w:numPr>
          <w:ilvl w:val="0"/>
          <w:numId w:val="22"/>
        </w:numPr>
        <w:spacing w:after="120" w:line="240" w:lineRule="auto"/>
        <w:ind w:left="709"/>
        <w:jc w:val="both"/>
        <w:rPr>
          <w:rFonts w:asciiTheme="minorHAnsi" w:hAnsiTheme="minorHAnsi"/>
          <w:b/>
          <w:lang w:val="ro-RO"/>
        </w:rPr>
      </w:pPr>
      <w:r w:rsidRPr="001D504A">
        <w:rPr>
          <w:rFonts w:asciiTheme="minorHAnsi" w:hAnsiTheme="minorHAnsi"/>
          <w:b/>
          <w:lang w:val="ro-RO"/>
        </w:rPr>
        <w:t xml:space="preserve">R4: </w:t>
      </w:r>
      <w:r w:rsidRPr="001D504A">
        <w:rPr>
          <w:rFonts w:asciiTheme="minorHAnsi" w:hAnsiTheme="minorHAnsi"/>
          <w:lang w:val="ro-RO"/>
        </w:rPr>
        <w:t>Grad crescut de implementare a măsurilor referitoare la prevenirea corupției și a indicatorilor de evaluare în autoritățile și instituțiile publice;</w:t>
      </w:r>
    </w:p>
    <w:p w14:paraId="73ED1D52" w14:textId="77777777" w:rsidR="00E33189" w:rsidRPr="001D504A" w:rsidRDefault="00E33189" w:rsidP="006B4B1D">
      <w:pPr>
        <w:numPr>
          <w:ilvl w:val="0"/>
          <w:numId w:val="22"/>
        </w:numPr>
        <w:spacing w:after="120" w:line="240" w:lineRule="auto"/>
        <w:ind w:left="709"/>
        <w:jc w:val="both"/>
        <w:rPr>
          <w:rFonts w:asciiTheme="minorHAnsi" w:hAnsiTheme="minorHAnsi"/>
          <w:lang w:val="ro-RO"/>
        </w:rPr>
      </w:pPr>
      <w:r w:rsidRPr="001D504A">
        <w:rPr>
          <w:rFonts w:asciiTheme="minorHAnsi" w:hAnsiTheme="minorHAnsi"/>
          <w:b/>
          <w:lang w:val="ro-RO"/>
        </w:rPr>
        <w:t xml:space="preserve">R6: </w:t>
      </w:r>
      <w:r w:rsidRPr="001D504A">
        <w:rPr>
          <w:rFonts w:asciiTheme="minorHAnsi" w:hAnsiTheme="minorHAnsi"/>
          <w:lang w:val="ro-RO"/>
        </w:rPr>
        <w:t>Îmbunătățirea cunoștințelor și a competențelor personalului din autoritățile și instituțiile publice în ceea ce privește prevenirea corupției.</w:t>
      </w:r>
    </w:p>
    <w:p w14:paraId="6A8AB910" w14:textId="77777777" w:rsidR="00EC5B97" w:rsidRPr="001D504A" w:rsidRDefault="00EC5B97" w:rsidP="006B4B1D">
      <w:pPr>
        <w:spacing w:after="120" w:line="240" w:lineRule="auto"/>
        <w:jc w:val="both"/>
        <w:rPr>
          <w:rFonts w:asciiTheme="minorHAnsi" w:hAnsiTheme="minorHAnsi"/>
          <w:lang w:val="ro-RO"/>
        </w:rPr>
      </w:pPr>
      <w:r w:rsidRPr="001D504A">
        <w:rPr>
          <w:rFonts w:asciiTheme="minorHAnsi" w:hAnsiTheme="minorHAnsi"/>
          <w:lang w:val="ro-RO"/>
        </w:rPr>
        <w:t xml:space="preserve">Fiecare propunere de proiect va descrie rezultatele proprii, corespunzătoare obiectivelor propuse. Toate rezultatele la nivel de proiect </w:t>
      </w:r>
      <w:r w:rsidR="00BE4BCA" w:rsidRPr="001D504A">
        <w:rPr>
          <w:rFonts w:asciiTheme="minorHAnsi" w:hAnsiTheme="minorHAnsi"/>
          <w:lang w:val="ro-RO"/>
        </w:rPr>
        <w:t xml:space="preserve">trebuie să </w:t>
      </w:r>
      <w:r w:rsidRPr="001D504A">
        <w:rPr>
          <w:rFonts w:asciiTheme="minorHAnsi" w:hAnsiTheme="minorHAnsi"/>
          <w:lang w:val="ro-RO"/>
        </w:rPr>
        <w:t xml:space="preserve">contribuie la atingerea </w:t>
      </w:r>
      <w:r w:rsidR="0085727C" w:rsidRPr="001D504A">
        <w:rPr>
          <w:rFonts w:asciiTheme="minorHAnsi" w:hAnsiTheme="minorHAnsi"/>
          <w:lang w:val="ro-RO"/>
        </w:rPr>
        <w:t>rezultatului/</w:t>
      </w:r>
      <w:r w:rsidRPr="001D504A">
        <w:rPr>
          <w:rFonts w:asciiTheme="minorHAnsi" w:hAnsiTheme="minorHAnsi"/>
          <w:lang w:val="ro-RO"/>
        </w:rPr>
        <w:t>rezultatelor POCA</w:t>
      </w:r>
      <w:r w:rsidR="0085727C" w:rsidRPr="001D504A">
        <w:rPr>
          <w:rFonts w:asciiTheme="minorHAnsi" w:hAnsiTheme="minorHAnsi"/>
          <w:lang w:val="ro-RO"/>
        </w:rPr>
        <w:t>, enumerate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154A22" w:rsidRPr="001D504A" w14:paraId="2835CE4C" w14:textId="77777777" w:rsidTr="00A861DA">
        <w:tc>
          <w:tcPr>
            <w:tcW w:w="9900" w:type="dxa"/>
            <w:shd w:val="clear" w:color="auto" w:fill="8DB3E2"/>
          </w:tcPr>
          <w:p w14:paraId="66EA98C4" w14:textId="77777777" w:rsidR="009B5796" w:rsidRPr="001D504A" w:rsidRDefault="00154A22" w:rsidP="006B4B1D">
            <w:pPr>
              <w:spacing w:after="120" w:line="240" w:lineRule="auto"/>
              <w:jc w:val="both"/>
              <w:outlineLvl w:val="3"/>
              <w:rPr>
                <w:rFonts w:asciiTheme="minorHAnsi" w:eastAsia="Times New Roman" w:hAnsiTheme="minorHAnsi"/>
                <w:lang w:val="ro-RO"/>
              </w:rPr>
            </w:pPr>
            <w:r w:rsidRPr="001D504A">
              <w:rPr>
                <w:rFonts w:asciiTheme="minorHAnsi" w:eastAsia="Times New Roman" w:hAnsiTheme="minorHAnsi"/>
                <w:b/>
                <w:bCs/>
                <w:lang w:val="ro-RO"/>
              </w:rPr>
              <w:t>ATENȚIE!</w:t>
            </w:r>
          </w:p>
          <w:p w14:paraId="50F37E01" w14:textId="77777777" w:rsidR="002E006B" w:rsidRPr="001D504A" w:rsidRDefault="00154A22" w:rsidP="006B4B1D">
            <w:pPr>
              <w:spacing w:after="120" w:line="240" w:lineRule="auto"/>
              <w:jc w:val="both"/>
              <w:outlineLvl w:val="3"/>
              <w:rPr>
                <w:rFonts w:asciiTheme="minorHAnsi" w:eastAsia="Times New Roman" w:hAnsiTheme="minorHAnsi"/>
                <w:b/>
                <w:lang w:val="ro-RO"/>
              </w:rPr>
            </w:pPr>
            <w:r w:rsidRPr="001D504A">
              <w:rPr>
                <w:rFonts w:asciiTheme="minorHAnsi" w:eastAsia="Times New Roman" w:hAnsiTheme="minorHAnsi"/>
                <w:b/>
                <w:lang w:val="ro-RO"/>
              </w:rPr>
              <w:t>Cererea de finanțare nu este eligibilă în cazul în care își pro</w:t>
            </w:r>
            <w:r w:rsidR="00E33189" w:rsidRPr="001D504A">
              <w:rPr>
                <w:rFonts w:asciiTheme="minorHAnsi" w:eastAsia="Times New Roman" w:hAnsiTheme="minorHAnsi"/>
                <w:b/>
                <w:lang w:val="ro-RO"/>
              </w:rPr>
              <w:t>pune să contribuie exclusiv la r</w:t>
            </w:r>
            <w:r w:rsidRPr="001D504A">
              <w:rPr>
                <w:rFonts w:asciiTheme="minorHAnsi" w:eastAsia="Times New Roman" w:hAnsiTheme="minorHAnsi"/>
                <w:b/>
                <w:lang w:val="ro-RO"/>
              </w:rPr>
              <w:t xml:space="preserve">ezultatul </w:t>
            </w:r>
            <w:r w:rsidR="00490ECB" w:rsidRPr="001D504A">
              <w:rPr>
                <w:rFonts w:asciiTheme="minorHAnsi" w:eastAsia="Times New Roman" w:hAnsiTheme="minorHAnsi"/>
                <w:b/>
                <w:lang w:val="ro-RO"/>
              </w:rPr>
              <w:t>R</w:t>
            </w:r>
            <w:r w:rsidR="00E33189" w:rsidRPr="001D504A">
              <w:rPr>
                <w:rFonts w:asciiTheme="minorHAnsi" w:eastAsia="Times New Roman" w:hAnsiTheme="minorHAnsi"/>
                <w:b/>
                <w:lang w:val="ro-RO"/>
              </w:rPr>
              <w:t>6</w:t>
            </w:r>
            <w:r w:rsidRPr="001D504A">
              <w:rPr>
                <w:rFonts w:asciiTheme="minorHAnsi" w:eastAsia="Times New Roman" w:hAnsiTheme="minorHAnsi"/>
                <w:b/>
                <w:lang w:val="ro-RO"/>
              </w:rPr>
              <w:t>. </w:t>
            </w:r>
          </w:p>
        </w:tc>
      </w:tr>
    </w:tbl>
    <w:p w14:paraId="71C39869" w14:textId="77777777" w:rsidR="001D504A" w:rsidRDefault="001D504A" w:rsidP="006B4B1D">
      <w:pPr>
        <w:pStyle w:val="Heading3"/>
        <w:spacing w:before="0" w:after="120" w:line="240" w:lineRule="auto"/>
        <w:rPr>
          <w:rFonts w:asciiTheme="minorHAnsi" w:hAnsiTheme="minorHAnsi"/>
          <w:color w:val="auto"/>
          <w:sz w:val="22"/>
          <w:szCs w:val="22"/>
          <w:lang w:val="ro-RO"/>
        </w:rPr>
      </w:pPr>
    </w:p>
    <w:p w14:paraId="2354E701" w14:textId="2B68E26F" w:rsidR="00B10EA5" w:rsidRPr="001D504A" w:rsidRDefault="006065D1" w:rsidP="006B4B1D">
      <w:pPr>
        <w:pStyle w:val="Heading3"/>
        <w:spacing w:before="0" w:after="120" w:line="240" w:lineRule="auto"/>
        <w:rPr>
          <w:rFonts w:asciiTheme="minorHAnsi" w:hAnsiTheme="minorHAnsi"/>
          <w:color w:val="auto"/>
          <w:sz w:val="22"/>
          <w:szCs w:val="22"/>
          <w:lang w:val="ro-RO"/>
        </w:rPr>
      </w:pPr>
      <w:bookmarkStart w:id="55" w:name="_Toc488749040"/>
      <w:r w:rsidRPr="001D504A">
        <w:rPr>
          <w:rFonts w:asciiTheme="minorHAnsi" w:hAnsiTheme="minorHAnsi"/>
          <w:color w:val="auto"/>
          <w:sz w:val="22"/>
          <w:szCs w:val="22"/>
          <w:lang w:val="ro-RO"/>
        </w:rPr>
        <w:t>Capitol</w:t>
      </w:r>
      <w:r w:rsidR="006A57C1"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.3: Indicatorii POCA</w:t>
      </w:r>
      <w:r w:rsidR="0085727C" w:rsidRPr="001D504A">
        <w:rPr>
          <w:rFonts w:asciiTheme="minorHAnsi" w:hAnsiTheme="minorHAnsi"/>
          <w:color w:val="auto"/>
          <w:sz w:val="22"/>
          <w:szCs w:val="22"/>
          <w:lang w:val="ro-RO"/>
        </w:rPr>
        <w:t xml:space="preserve"> – indicatori prestabiliți</w:t>
      </w:r>
      <w:bookmarkEnd w:id="55"/>
    </w:p>
    <w:p w14:paraId="0B2EDD0B" w14:textId="00DEE942" w:rsidR="00B10EA5" w:rsidRPr="001D504A" w:rsidRDefault="0085727C" w:rsidP="006B4B1D">
      <w:pPr>
        <w:spacing w:after="120" w:line="240" w:lineRule="auto"/>
        <w:jc w:val="both"/>
        <w:rPr>
          <w:rFonts w:asciiTheme="minorHAnsi" w:hAnsiTheme="minorHAnsi" w:cs="Arial"/>
          <w:lang w:val="ro-RO"/>
        </w:rPr>
      </w:pPr>
      <w:r w:rsidRPr="001D504A">
        <w:rPr>
          <w:rFonts w:asciiTheme="minorHAnsi" w:hAnsiTheme="minorHAnsi"/>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B10EA5" w:rsidRPr="001D504A">
        <w:rPr>
          <w:rFonts w:asciiTheme="minorHAnsi" w:hAnsiTheme="minorHAnsi" w:cs="Arial"/>
          <w:lang w:val="ro-RO"/>
        </w:rPr>
        <w:t>:</w:t>
      </w:r>
    </w:p>
    <w:p w14:paraId="02A72C6C" w14:textId="77777777" w:rsidR="00B131AC" w:rsidRPr="001D504A" w:rsidRDefault="00B131AC" w:rsidP="006B4B1D">
      <w:pPr>
        <w:spacing w:after="120" w:line="240" w:lineRule="auto"/>
        <w:jc w:val="both"/>
        <w:rPr>
          <w:rFonts w:asciiTheme="minorHAnsi" w:hAnsiTheme="minorHAnsi"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3126"/>
        <w:gridCol w:w="3136"/>
      </w:tblGrid>
      <w:tr w:rsidR="00EF0C13" w:rsidRPr="001D504A" w14:paraId="1E053F6A" w14:textId="77777777" w:rsidTr="00A861DA">
        <w:trPr>
          <w:trHeight w:val="630"/>
        </w:trPr>
        <w:tc>
          <w:tcPr>
            <w:tcW w:w="1731" w:type="pct"/>
            <w:shd w:val="clear" w:color="auto" w:fill="8DB3E2"/>
            <w:vAlign w:val="center"/>
          </w:tcPr>
          <w:p w14:paraId="1FE2B402" w14:textId="77777777" w:rsidR="00EF0C13" w:rsidRPr="001D504A" w:rsidRDefault="00EF0C13" w:rsidP="006B4B1D">
            <w:pPr>
              <w:spacing w:after="120" w:line="240" w:lineRule="auto"/>
              <w:jc w:val="center"/>
              <w:rPr>
                <w:rFonts w:asciiTheme="minorHAnsi" w:hAnsiTheme="minorHAnsi"/>
                <w:b/>
                <w:lang w:val="ro-RO" w:eastAsia="en-GB"/>
              </w:rPr>
            </w:pPr>
            <w:r w:rsidRPr="001D504A">
              <w:rPr>
                <w:rFonts w:asciiTheme="minorHAnsi" w:hAnsiTheme="minorHAnsi"/>
                <w:b/>
                <w:lang w:val="ro-RO" w:eastAsia="en-GB"/>
              </w:rPr>
              <w:lastRenderedPageBreak/>
              <w:t>Rezultat POCA</w:t>
            </w:r>
          </w:p>
        </w:tc>
        <w:tc>
          <w:tcPr>
            <w:tcW w:w="1632" w:type="pct"/>
            <w:shd w:val="clear" w:color="auto" w:fill="8DB3E2"/>
            <w:noWrap/>
            <w:vAlign w:val="center"/>
            <w:hideMark/>
          </w:tcPr>
          <w:p w14:paraId="57206F5E" w14:textId="77777777" w:rsidR="00EF0C13" w:rsidRPr="001D504A" w:rsidRDefault="00EF0C13" w:rsidP="006B4B1D">
            <w:pPr>
              <w:spacing w:after="120" w:line="240" w:lineRule="auto"/>
              <w:jc w:val="center"/>
              <w:rPr>
                <w:rFonts w:asciiTheme="minorHAnsi" w:hAnsiTheme="minorHAnsi"/>
                <w:b/>
                <w:lang w:val="ro-RO" w:eastAsia="en-GB"/>
              </w:rPr>
            </w:pPr>
            <w:r w:rsidRPr="001D504A">
              <w:rPr>
                <w:rFonts w:asciiTheme="minorHAnsi" w:hAnsiTheme="minorHAnsi"/>
                <w:b/>
                <w:lang w:val="ro-RO" w:eastAsia="en-GB"/>
              </w:rPr>
              <w:t>Indicator</w:t>
            </w:r>
            <w:r w:rsidR="00C427CB" w:rsidRPr="001D504A">
              <w:rPr>
                <w:rFonts w:asciiTheme="minorHAnsi" w:hAnsiTheme="minorHAnsi"/>
                <w:b/>
                <w:lang w:val="ro-RO" w:eastAsia="en-GB"/>
              </w:rPr>
              <w:t>i</w:t>
            </w:r>
            <w:r w:rsidRPr="001D504A" w:rsidDel="00E13D59">
              <w:rPr>
                <w:rFonts w:asciiTheme="minorHAnsi" w:hAnsiTheme="minorHAnsi"/>
                <w:b/>
                <w:lang w:val="ro-RO" w:eastAsia="en-GB"/>
              </w:rPr>
              <w:t xml:space="preserve"> </w:t>
            </w:r>
            <w:r w:rsidRPr="001D504A">
              <w:rPr>
                <w:rFonts w:asciiTheme="minorHAnsi" w:hAnsiTheme="minorHAnsi" w:cs="Arial"/>
                <w:b/>
                <w:bCs/>
                <w:noProof/>
                <w:lang w:val="ro-RO"/>
              </w:rPr>
              <w:t>de rezultat</w:t>
            </w:r>
            <w:r w:rsidRPr="001D504A" w:rsidDel="00E13D59">
              <w:rPr>
                <w:rFonts w:asciiTheme="minorHAnsi" w:hAnsiTheme="minorHAnsi"/>
                <w:b/>
                <w:lang w:val="ro-RO" w:eastAsia="en-GB"/>
              </w:rPr>
              <w:t xml:space="preserve"> </w:t>
            </w:r>
          </w:p>
        </w:tc>
        <w:tc>
          <w:tcPr>
            <w:tcW w:w="1637" w:type="pct"/>
            <w:shd w:val="clear" w:color="auto" w:fill="8DB3E2"/>
            <w:vAlign w:val="center"/>
            <w:hideMark/>
          </w:tcPr>
          <w:p w14:paraId="125D3D4C" w14:textId="77777777" w:rsidR="00EF0C13" w:rsidRPr="001D504A" w:rsidRDefault="00EF0C13" w:rsidP="006B4B1D">
            <w:pPr>
              <w:spacing w:after="120" w:line="240" w:lineRule="auto"/>
              <w:jc w:val="center"/>
              <w:rPr>
                <w:rFonts w:asciiTheme="minorHAnsi" w:hAnsiTheme="minorHAnsi"/>
                <w:b/>
                <w:lang w:val="ro-RO" w:eastAsia="en-GB"/>
              </w:rPr>
            </w:pPr>
            <w:r w:rsidRPr="001D504A">
              <w:rPr>
                <w:rFonts w:asciiTheme="minorHAnsi" w:hAnsiTheme="minorHAnsi" w:cs="Arial"/>
                <w:b/>
                <w:bCs/>
                <w:noProof/>
                <w:lang w:val="ro-RO"/>
              </w:rPr>
              <w:t>Indicator</w:t>
            </w:r>
            <w:r w:rsidR="00C427CB" w:rsidRPr="001D504A">
              <w:rPr>
                <w:rFonts w:asciiTheme="minorHAnsi" w:hAnsiTheme="minorHAnsi" w:cs="Arial"/>
                <w:b/>
                <w:bCs/>
                <w:noProof/>
                <w:lang w:val="ro-RO"/>
              </w:rPr>
              <w:t>i</w:t>
            </w:r>
            <w:r w:rsidRPr="001D504A">
              <w:rPr>
                <w:rFonts w:asciiTheme="minorHAnsi" w:hAnsiTheme="minorHAnsi" w:cs="Arial"/>
                <w:b/>
                <w:bCs/>
                <w:noProof/>
                <w:lang w:val="ro-RO"/>
              </w:rPr>
              <w:t xml:space="preserve"> de realizare</w:t>
            </w:r>
            <w:r w:rsidRPr="001D504A" w:rsidDel="00E13D59">
              <w:rPr>
                <w:rFonts w:asciiTheme="minorHAnsi" w:hAnsiTheme="minorHAnsi"/>
                <w:b/>
                <w:lang w:val="ro-RO" w:eastAsia="en-GB"/>
              </w:rPr>
              <w:t xml:space="preserve"> </w:t>
            </w:r>
          </w:p>
        </w:tc>
      </w:tr>
      <w:tr w:rsidR="00EF0C13" w:rsidRPr="001D504A" w14:paraId="217EE857" w14:textId="77777777" w:rsidTr="000D0903">
        <w:trPr>
          <w:trHeight w:val="487"/>
        </w:trPr>
        <w:tc>
          <w:tcPr>
            <w:tcW w:w="1731" w:type="pct"/>
            <w:shd w:val="clear" w:color="auto" w:fill="auto"/>
          </w:tcPr>
          <w:p w14:paraId="4A5E7ED4" w14:textId="77777777" w:rsidR="00EF0C13" w:rsidRPr="001D504A" w:rsidRDefault="00EF0C13" w:rsidP="006B4B1D">
            <w:pPr>
              <w:spacing w:after="120" w:line="240" w:lineRule="auto"/>
              <w:jc w:val="both"/>
              <w:rPr>
                <w:rFonts w:asciiTheme="minorHAnsi" w:hAnsiTheme="minorHAnsi"/>
                <w:lang w:val="ro-RO" w:eastAsia="en-GB"/>
              </w:rPr>
            </w:pPr>
            <w:r w:rsidRPr="001D504A">
              <w:rPr>
                <w:rFonts w:asciiTheme="minorHAnsi" w:hAnsiTheme="minorHAnsi"/>
                <w:b/>
                <w:lang w:val="ro-RO"/>
              </w:rPr>
              <w:t>R3:</w:t>
            </w:r>
            <w:r w:rsidRPr="001D504A">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14:paraId="26346322" w14:textId="77777777" w:rsidR="00EF0C13" w:rsidRPr="001D504A" w:rsidRDefault="002859AC" w:rsidP="006B4B1D">
            <w:pPr>
              <w:pStyle w:val="BodyText"/>
              <w:spacing w:after="120"/>
              <w:ind w:left="0"/>
              <w:jc w:val="both"/>
              <w:rPr>
                <w:rFonts w:asciiTheme="minorHAnsi" w:hAnsiTheme="minorHAnsi"/>
                <w:lang w:val="ro-RO" w:eastAsia="en-GB"/>
              </w:rPr>
            </w:pPr>
            <w:r w:rsidRPr="001D504A">
              <w:rPr>
                <w:rFonts w:asciiTheme="minorHAnsi" w:hAnsiTheme="minorHAnsi" w:cs="Calibri"/>
                <w:b/>
                <w:sz w:val="22"/>
                <w:szCs w:val="22"/>
                <w:lang w:val="ro-RO"/>
              </w:rPr>
              <w:t>5S25</w:t>
            </w:r>
            <w:r w:rsidRPr="001D504A">
              <w:rPr>
                <w:rFonts w:asciiTheme="minorHAnsi" w:hAnsiTheme="minorHAnsi" w:cs="Calibri"/>
                <w:sz w:val="22"/>
                <w:szCs w:val="22"/>
                <w:lang w:val="ro-RO"/>
              </w:rPr>
              <w:t xml:space="preserve"> Autorități și instituții publice care au adoptat proceduri operaţionale privind măsurile preventive anticorupție și indicatorii aferenți</w:t>
            </w:r>
          </w:p>
        </w:tc>
        <w:tc>
          <w:tcPr>
            <w:tcW w:w="1637" w:type="pct"/>
            <w:vMerge w:val="restart"/>
            <w:shd w:val="clear" w:color="auto" w:fill="auto"/>
            <w:vAlign w:val="center"/>
            <w:hideMark/>
          </w:tcPr>
          <w:p w14:paraId="42CBDA35" w14:textId="77777777" w:rsidR="00EF0C13" w:rsidRPr="001D504A" w:rsidRDefault="00EF0C13" w:rsidP="006B4B1D">
            <w:pPr>
              <w:pStyle w:val="BodyText"/>
              <w:spacing w:after="120"/>
              <w:ind w:left="0"/>
              <w:jc w:val="both"/>
              <w:rPr>
                <w:rFonts w:asciiTheme="minorHAnsi" w:hAnsiTheme="minorHAnsi" w:cs="Calibri"/>
                <w:sz w:val="22"/>
                <w:szCs w:val="22"/>
                <w:lang w:val="ro-RO"/>
              </w:rPr>
            </w:pPr>
            <w:r w:rsidRPr="001D504A">
              <w:rPr>
                <w:rFonts w:asciiTheme="minorHAnsi" w:hAnsiTheme="minorHAnsi" w:cs="Calibri"/>
                <w:b/>
                <w:sz w:val="22"/>
                <w:szCs w:val="22"/>
                <w:lang w:val="ro-RO"/>
              </w:rPr>
              <w:t>5S64</w:t>
            </w:r>
            <w:r w:rsidRPr="001D504A">
              <w:rPr>
                <w:rFonts w:asciiTheme="minorHAnsi" w:hAnsiTheme="minorHAnsi" w:cs="Calibri"/>
                <w:sz w:val="22"/>
                <w:szCs w:val="22"/>
                <w:lang w:val="ro-RO"/>
              </w:rPr>
              <w:t xml:space="preserve"> Autorități și instituţii publice sprijinite să dezvolte proceduri operaţionale privind măsurile preventive anticorupție și indicatorii aferenți</w:t>
            </w:r>
          </w:p>
        </w:tc>
      </w:tr>
      <w:tr w:rsidR="00EF0C13" w:rsidRPr="001D504A" w14:paraId="53CC8E14" w14:textId="77777777" w:rsidTr="00C427CB">
        <w:trPr>
          <w:trHeight w:val="1303"/>
        </w:trPr>
        <w:tc>
          <w:tcPr>
            <w:tcW w:w="1731" w:type="pct"/>
            <w:shd w:val="clear" w:color="auto" w:fill="auto"/>
          </w:tcPr>
          <w:p w14:paraId="1CA41737" w14:textId="77777777" w:rsidR="00EF0C13" w:rsidRPr="001D504A" w:rsidRDefault="00EF0C13" w:rsidP="006B4B1D">
            <w:pPr>
              <w:pStyle w:val="BodyText"/>
              <w:spacing w:after="120"/>
              <w:ind w:left="0"/>
              <w:jc w:val="both"/>
              <w:rPr>
                <w:rFonts w:asciiTheme="minorHAnsi" w:hAnsiTheme="minorHAnsi"/>
                <w:sz w:val="22"/>
                <w:szCs w:val="22"/>
                <w:lang w:val="ro-RO" w:eastAsia="en-GB"/>
              </w:rPr>
            </w:pPr>
            <w:r w:rsidRPr="001D504A">
              <w:rPr>
                <w:rFonts w:asciiTheme="minorHAnsi" w:hAnsiTheme="minorHAnsi"/>
                <w:b/>
                <w:sz w:val="22"/>
                <w:szCs w:val="22"/>
                <w:lang w:val="ro-RO"/>
              </w:rPr>
              <w:t>R4:</w:t>
            </w:r>
            <w:r w:rsidRPr="001D504A">
              <w:rPr>
                <w:rFonts w:asciiTheme="minorHAnsi" w:hAnsiTheme="minorHAnsi"/>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14:paraId="5E1B6901" w14:textId="77777777" w:rsidR="00EF0C13" w:rsidRPr="001D504A" w:rsidRDefault="00EF0C13" w:rsidP="006B4B1D">
            <w:pPr>
              <w:spacing w:after="120" w:line="240" w:lineRule="auto"/>
              <w:jc w:val="center"/>
              <w:rPr>
                <w:rFonts w:asciiTheme="minorHAnsi" w:hAnsiTheme="minorHAnsi"/>
                <w:lang w:val="ro-RO" w:eastAsia="en-GB"/>
              </w:rPr>
            </w:pPr>
          </w:p>
        </w:tc>
        <w:tc>
          <w:tcPr>
            <w:tcW w:w="1637" w:type="pct"/>
            <w:vMerge/>
            <w:shd w:val="clear" w:color="auto" w:fill="auto"/>
            <w:vAlign w:val="center"/>
          </w:tcPr>
          <w:p w14:paraId="5C9824E7" w14:textId="77777777" w:rsidR="00EF0C13" w:rsidRPr="001D504A" w:rsidRDefault="00EF0C13" w:rsidP="006B4B1D">
            <w:pPr>
              <w:pStyle w:val="BodyText"/>
              <w:spacing w:after="120"/>
              <w:ind w:left="0"/>
              <w:jc w:val="both"/>
              <w:rPr>
                <w:rFonts w:asciiTheme="minorHAnsi" w:hAnsiTheme="minorHAnsi" w:cs="Calibri"/>
                <w:sz w:val="22"/>
                <w:szCs w:val="22"/>
                <w:lang w:val="ro-RO"/>
              </w:rPr>
            </w:pPr>
          </w:p>
        </w:tc>
      </w:tr>
      <w:tr w:rsidR="00EF0C13" w:rsidRPr="001D504A" w14:paraId="2D478A85" w14:textId="77777777" w:rsidTr="00C427CB">
        <w:trPr>
          <w:trHeight w:val="236"/>
        </w:trPr>
        <w:tc>
          <w:tcPr>
            <w:tcW w:w="1731" w:type="pct"/>
            <w:shd w:val="clear" w:color="auto" w:fill="auto"/>
          </w:tcPr>
          <w:p w14:paraId="69737F23"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b/>
                <w:lang w:val="ro-RO"/>
              </w:rPr>
              <w:t>R6:</w:t>
            </w:r>
            <w:r w:rsidRPr="001D504A">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14:paraId="0EE154CF" w14:textId="77777777" w:rsidR="00EF0C13" w:rsidRPr="001D504A" w:rsidRDefault="00EF0C13" w:rsidP="006B4B1D">
            <w:pPr>
              <w:spacing w:after="120" w:line="240" w:lineRule="auto"/>
              <w:jc w:val="both"/>
              <w:rPr>
                <w:rFonts w:asciiTheme="minorHAnsi" w:hAnsiTheme="minorHAnsi"/>
                <w:lang w:val="ro-RO" w:eastAsia="en-GB"/>
              </w:rPr>
            </w:pPr>
            <w:r w:rsidRPr="001D504A">
              <w:rPr>
                <w:rFonts w:asciiTheme="minorHAnsi" w:hAnsiTheme="minorHAnsi" w:cs="Calibri"/>
                <w:b/>
                <w:lang w:val="ro-RO"/>
              </w:rPr>
              <w:t>5S26</w:t>
            </w:r>
            <w:r w:rsidRPr="001D504A">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14:paraId="757F3CAC" w14:textId="77777777" w:rsidR="00EF0C13" w:rsidRPr="001D504A" w:rsidRDefault="00EF0C13" w:rsidP="006B4B1D">
            <w:pPr>
              <w:pStyle w:val="BodyText"/>
              <w:spacing w:after="120"/>
              <w:ind w:left="0"/>
              <w:jc w:val="both"/>
              <w:rPr>
                <w:rFonts w:asciiTheme="minorHAnsi" w:hAnsiTheme="minorHAnsi"/>
                <w:sz w:val="22"/>
                <w:szCs w:val="22"/>
                <w:lang w:val="ro-RO" w:eastAsia="en-GB"/>
              </w:rPr>
            </w:pPr>
            <w:r w:rsidRPr="001D504A">
              <w:rPr>
                <w:rFonts w:asciiTheme="minorHAnsi" w:hAnsiTheme="minorHAnsi" w:cs="Calibri"/>
                <w:b/>
                <w:sz w:val="22"/>
                <w:szCs w:val="22"/>
                <w:lang w:val="ro-RO"/>
              </w:rPr>
              <w:t>5S66</w:t>
            </w:r>
            <w:r w:rsidRPr="001D504A">
              <w:rPr>
                <w:rFonts w:asciiTheme="minorHAnsi" w:hAnsiTheme="minorHAnsi" w:cs="Calibri"/>
                <w:sz w:val="22"/>
                <w:szCs w:val="22"/>
                <w:lang w:val="ro-RO"/>
              </w:rPr>
              <w:t xml:space="preserve"> Personal din  autoritățile și instituțiile publice participant la formare în domeniul prevenirii corupției, transparenței, eticii și integrităţii</w:t>
            </w:r>
          </w:p>
        </w:tc>
      </w:tr>
    </w:tbl>
    <w:p w14:paraId="2C99E9DB" w14:textId="77777777" w:rsidR="00E521A8" w:rsidRPr="001D504A" w:rsidRDefault="00E521A8" w:rsidP="006B4B1D">
      <w:pPr>
        <w:spacing w:after="120" w:line="240" w:lineRule="auto"/>
        <w:jc w:val="both"/>
        <w:rPr>
          <w:rFonts w:asciiTheme="minorHAnsi" w:hAnsiTheme="minorHAnsi" w:cs="Arial"/>
          <w:b/>
          <w:noProof/>
          <w:lang w:val="ro-RO"/>
        </w:rPr>
      </w:pPr>
    </w:p>
    <w:p w14:paraId="27AD52B9" w14:textId="77777777" w:rsidR="00EF0C13" w:rsidRPr="001D504A" w:rsidRDefault="00EF0C13" w:rsidP="008D16B9">
      <w:pPr>
        <w:spacing w:after="120" w:line="240" w:lineRule="auto"/>
        <w:jc w:val="both"/>
        <w:rPr>
          <w:rFonts w:asciiTheme="minorHAnsi" w:hAnsiTheme="minorHAnsi" w:cs="Arial"/>
          <w:b/>
          <w:noProof/>
          <w:lang w:val="ro-RO"/>
        </w:rPr>
      </w:pPr>
      <w:r w:rsidRPr="001D504A">
        <w:rPr>
          <w:rFonts w:asciiTheme="minorHAnsi" w:hAnsiTheme="minorHAnsi" w:cs="Arial"/>
          <w:b/>
          <w:noProof/>
          <w:lang w:val="ro-RO"/>
        </w:rPr>
        <w:t>Descrierea indicatorilor:</w:t>
      </w:r>
    </w:p>
    <w:p w14:paraId="3F4B46B8" w14:textId="77777777" w:rsidR="00EB602C" w:rsidRPr="001D504A" w:rsidRDefault="00EB602C" w:rsidP="006B4B1D">
      <w:pPr>
        <w:spacing w:after="120" w:line="240" w:lineRule="auto"/>
        <w:jc w:val="both"/>
        <w:rPr>
          <w:rFonts w:asciiTheme="minorHAnsi" w:hAnsiTheme="minorHAnsi" w:cs="Calibri"/>
          <w:b/>
          <w:lang w:val="ro-RO"/>
        </w:rPr>
      </w:pPr>
      <w:r w:rsidRPr="001D504A">
        <w:rPr>
          <w:rFonts w:asciiTheme="minorHAnsi" w:hAnsiTheme="minorHAnsi" w:cs="Calibri"/>
          <w:b/>
          <w:lang w:val="ro-RO"/>
        </w:rPr>
        <w:t>5S25 Autorități și instituții publice care au adoptat proceduri operaţionale privind măsurile preventive anticorupție și indicatorii aferenți</w:t>
      </w:r>
    </w:p>
    <w:p w14:paraId="45E4CD92" w14:textId="77777777" w:rsidR="00F831D7" w:rsidRPr="001D504A" w:rsidRDefault="00F831D7" w:rsidP="006B4B1D">
      <w:pPr>
        <w:spacing w:after="120" w:line="240" w:lineRule="auto"/>
        <w:jc w:val="both"/>
        <w:rPr>
          <w:rFonts w:asciiTheme="minorHAnsi" w:hAnsiTheme="minorHAnsi" w:cs="Calibri"/>
          <w:lang w:val="ro-RO"/>
        </w:rPr>
      </w:pPr>
      <w:r w:rsidRPr="001D504A">
        <w:rPr>
          <w:rFonts w:asciiTheme="minorHAnsi" w:hAnsiTheme="minorHAnsi" w:cs="Calibri"/>
          <w:lang w:val="ro-RO"/>
        </w:rPr>
        <w:t xml:space="preserve">Indicatorul reprezintă numărul de autorități și instituții publice care, urmare a sprijinului direct în cadrul operațiunilor finanțate în contextul obiectivului specific 2.2, au </w:t>
      </w:r>
      <w:r w:rsidR="003C602E" w:rsidRPr="001D504A">
        <w:rPr>
          <w:rFonts w:asciiTheme="minorHAnsi" w:hAnsiTheme="minorHAnsi" w:cs="Calibri"/>
          <w:lang w:val="ro-RO"/>
        </w:rPr>
        <w:t>adoptat proceduri operaționale privind măsurile preventive anticorupție și indicatorii aferenți.</w:t>
      </w:r>
    </w:p>
    <w:p w14:paraId="75AF33E0" w14:textId="77777777" w:rsidR="00EF0C13" w:rsidRPr="001D504A" w:rsidRDefault="00EF0C13" w:rsidP="006B4B1D">
      <w:pPr>
        <w:spacing w:after="120" w:line="240" w:lineRule="auto"/>
        <w:jc w:val="both"/>
        <w:rPr>
          <w:rFonts w:asciiTheme="minorHAnsi" w:hAnsiTheme="minorHAnsi" w:cs="Calibri"/>
          <w:b/>
          <w:lang w:val="ro-RO"/>
        </w:rPr>
      </w:pPr>
      <w:r w:rsidRPr="001D504A">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14:paraId="5D661069"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F9065AF"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1D504A">
        <w:rPr>
          <w:rFonts w:asciiTheme="minorHAnsi" w:hAnsiTheme="minorHAnsi" w:cs="Calibri"/>
          <w:i/>
          <w:lang w:val="ro-RO"/>
        </w:rPr>
        <w:t>Persoane care dobândesc o calificare la încetarea calității de participant</w:t>
      </w:r>
      <w:r w:rsidRPr="001D504A">
        <w:rPr>
          <w:rFonts w:asciiTheme="minorHAnsi" w:hAnsiTheme="minorHAnsi" w:cs="Calibri"/>
          <w:lang w:val="ro-RO"/>
        </w:rPr>
        <w:t xml:space="preserve">”, certificare înseamnă rezultatul unui proces de evaluare și validare care este obținut când un organism competent </w:t>
      </w:r>
      <w:r w:rsidR="009A0BB7" w:rsidRPr="001D504A">
        <w:rPr>
          <w:rFonts w:asciiTheme="minorHAnsi" w:hAnsiTheme="minorHAnsi"/>
          <w:shd w:val="clear" w:color="auto" w:fill="FFFFFF"/>
          <w:lang w:val="ro-RO"/>
        </w:rPr>
        <w:t>sau furnizorul de formare</w:t>
      </w:r>
      <w:r w:rsidR="009A0BB7" w:rsidRPr="001D504A">
        <w:rPr>
          <w:rFonts w:asciiTheme="minorHAnsi" w:hAnsiTheme="minorHAnsi" w:cs="Calibri"/>
          <w:lang w:val="ro-RO"/>
        </w:rPr>
        <w:t xml:space="preserve"> </w:t>
      </w:r>
      <w:r w:rsidR="009A0BB7" w:rsidRPr="001D504A">
        <w:rPr>
          <w:rFonts w:asciiTheme="minorHAnsi" w:hAnsiTheme="minorHAnsi"/>
          <w:lang w:val="ro-RO" w:eastAsia="bg-BG"/>
        </w:rPr>
        <w:t xml:space="preserve">printr-un sistem propriu de certificare, </w:t>
      </w:r>
      <w:r w:rsidR="009A0BB7" w:rsidRPr="001D504A">
        <w:rPr>
          <w:rFonts w:asciiTheme="minorHAnsi" w:hAnsiTheme="minorHAnsi" w:cs="Calibri"/>
          <w:lang w:val="ro-RO"/>
        </w:rPr>
        <w:t xml:space="preserve">determină </w:t>
      </w:r>
      <w:r w:rsidRPr="001D504A">
        <w:rPr>
          <w:rFonts w:asciiTheme="minorHAnsi" w:hAnsiTheme="minorHAnsi" w:cs="Calibri"/>
          <w:lang w:val="ro-RO"/>
        </w:rPr>
        <w:t>dacă o persoană a atins obiectivele de învățare la standardele propuse prin programul de formare. Prin „</w:t>
      </w:r>
      <w:r w:rsidRPr="001D504A">
        <w:rPr>
          <w:rFonts w:asciiTheme="minorHAnsi" w:hAnsiTheme="minorHAnsi" w:cs="Calibri"/>
          <w:i/>
          <w:lang w:val="ro-RO"/>
        </w:rPr>
        <w:t>la încetarea calității de participant</w:t>
      </w:r>
      <w:r w:rsidRPr="001D504A">
        <w:rPr>
          <w:rFonts w:asciiTheme="minorHAnsi" w:hAnsiTheme="minorHAnsi" w:cs="Calibri"/>
          <w:lang w:val="ro-RO"/>
        </w:rPr>
        <w:t>” se înțelege perioada de până la 4 săptămâni după finalizarea activității de formare.</w:t>
      </w:r>
    </w:p>
    <w:p w14:paraId="5199C6BC" w14:textId="77777777" w:rsidR="009A0BB7"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sidRPr="001D504A">
        <w:rPr>
          <w:rFonts w:asciiTheme="minorHAnsi" w:hAnsiTheme="minorHAnsi" w:cs="Calibri"/>
          <w:lang w:val="ro-RO"/>
        </w:rPr>
        <w:t xml:space="preserve">, </w:t>
      </w:r>
      <w:r w:rsidR="009A0BB7" w:rsidRPr="001D504A">
        <w:rPr>
          <w:rFonts w:asciiTheme="minorHAnsi" w:hAnsiTheme="minorHAnsi"/>
          <w:lang w:val="ro-RO"/>
        </w:rPr>
        <w:t>fără de care cheltuielile aferente nu vor fi considerate eligibile de către AM POCA, iar indicatorul de proiect nu va fi considerat atins, respectiv</w:t>
      </w:r>
      <w:r w:rsidR="009A0BB7" w:rsidRPr="001D504A">
        <w:rPr>
          <w:rFonts w:asciiTheme="minorHAnsi" w:hAnsiTheme="minorHAnsi" w:cs="Calibri"/>
          <w:lang w:val="ro-RO"/>
        </w:rPr>
        <w:t>:</w:t>
      </w:r>
    </w:p>
    <w:p w14:paraId="136A042C" w14:textId="77777777" w:rsidR="008D16B9" w:rsidRPr="001D504A" w:rsidRDefault="00EF0C13" w:rsidP="006B4B1D">
      <w:pPr>
        <w:numPr>
          <w:ilvl w:val="0"/>
          <w:numId w:val="40"/>
        </w:numPr>
        <w:spacing w:after="120" w:line="240" w:lineRule="auto"/>
        <w:jc w:val="both"/>
        <w:rPr>
          <w:rFonts w:asciiTheme="minorHAnsi" w:hAnsiTheme="minorHAnsi" w:cs="Calibri"/>
          <w:lang w:val="ro-RO"/>
        </w:rPr>
      </w:pPr>
      <w:r w:rsidRPr="001D504A">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652ED8B6" w14:textId="77777777" w:rsidR="008D16B9" w:rsidRPr="001D504A" w:rsidRDefault="00EF0C13" w:rsidP="006B4B1D">
      <w:pPr>
        <w:numPr>
          <w:ilvl w:val="0"/>
          <w:numId w:val="40"/>
        </w:numPr>
        <w:spacing w:after="120" w:line="240" w:lineRule="auto"/>
        <w:jc w:val="both"/>
        <w:rPr>
          <w:rFonts w:asciiTheme="minorHAnsi" w:hAnsiTheme="minorHAnsi" w:cs="Calibri"/>
          <w:lang w:val="ro-RO"/>
        </w:rPr>
      </w:pPr>
      <w:r w:rsidRPr="001D504A">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513C97F5" w14:textId="77777777" w:rsidR="008D16B9" w:rsidRPr="001D504A" w:rsidRDefault="00EF0C13" w:rsidP="006B4B1D">
      <w:pPr>
        <w:numPr>
          <w:ilvl w:val="0"/>
          <w:numId w:val="40"/>
        </w:numPr>
        <w:spacing w:after="120" w:line="240" w:lineRule="auto"/>
        <w:jc w:val="both"/>
        <w:rPr>
          <w:rFonts w:asciiTheme="minorHAnsi" w:hAnsiTheme="minorHAnsi" w:cs="Calibri"/>
          <w:lang w:val="ro-RO"/>
        </w:rPr>
      </w:pPr>
      <w:r w:rsidRPr="001D504A">
        <w:rPr>
          <w:rFonts w:asciiTheme="minorHAnsi" w:hAnsiTheme="minorHAnsi" w:cs="Calibri"/>
          <w:lang w:val="ro-RO"/>
        </w:rPr>
        <w:lastRenderedPageBreak/>
        <w:t>în urma derulării procesului de evaluare, organismul competent sau furnizorul de formare care a organizat formarea/instruirea trebuie să emită diplome/certificate de participare/absolvire, potrivit rezultatelor obținute de fiecare participant.</w:t>
      </w:r>
    </w:p>
    <w:p w14:paraId="1C9E63AE"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O persoană se înregistrează o singură dată în proiect ca participant chiar dacă ia parte la mai multe activități de formare în cadrul proiectului propus.</w:t>
      </w:r>
    </w:p>
    <w:p w14:paraId="0362BD3E" w14:textId="77777777" w:rsidR="00EF0C13" w:rsidRPr="001D504A" w:rsidRDefault="00EF0C13" w:rsidP="006B4B1D">
      <w:pPr>
        <w:spacing w:after="120" w:line="240" w:lineRule="auto"/>
        <w:jc w:val="both"/>
        <w:rPr>
          <w:rFonts w:asciiTheme="minorHAnsi" w:hAnsiTheme="minorHAnsi"/>
          <w:shd w:val="clear" w:color="auto" w:fill="FFFFFF"/>
          <w:lang w:val="ro-RO"/>
        </w:rPr>
      </w:pPr>
      <w:r w:rsidRPr="001D504A">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1D504A">
          <w:rPr>
            <w:rStyle w:val="Hyperlink"/>
            <w:rFonts w:asciiTheme="minorHAnsi" w:hAnsiTheme="minorHAnsi"/>
            <w:color w:val="auto"/>
            <w:shd w:val="clear" w:color="auto" w:fill="FFFFFF"/>
            <w:lang w:val="ro-RO"/>
          </w:rPr>
          <w:t>http://ec.europa.eu/sfc/en/2014/support-ms/mon-guide</w:t>
        </w:r>
      </w:hyperlink>
      <w:r w:rsidRPr="001D504A">
        <w:rPr>
          <w:rFonts w:asciiTheme="minorHAnsi" w:hAnsiTheme="minorHAnsi"/>
          <w:shd w:val="clear" w:color="auto" w:fill="FFFFFF"/>
          <w:lang w:val="ro-RO"/>
        </w:rPr>
        <w:t>.</w:t>
      </w:r>
    </w:p>
    <w:p w14:paraId="7E029B62" w14:textId="77777777" w:rsidR="00EF0C13" w:rsidRPr="001D504A" w:rsidRDefault="00EF0C13" w:rsidP="006B4B1D">
      <w:pPr>
        <w:spacing w:after="120" w:line="240" w:lineRule="auto"/>
        <w:jc w:val="both"/>
        <w:rPr>
          <w:rFonts w:asciiTheme="minorHAnsi" w:hAnsiTheme="minorHAnsi" w:cs="Calibri"/>
          <w:b/>
          <w:lang w:val="ro-RO"/>
        </w:rPr>
      </w:pPr>
      <w:r w:rsidRPr="001D504A">
        <w:rPr>
          <w:rFonts w:asciiTheme="minorHAnsi" w:hAnsiTheme="minorHAnsi" w:cs="Calibri"/>
          <w:b/>
          <w:lang w:val="ro-RO"/>
        </w:rPr>
        <w:t>5S64</w:t>
      </w:r>
      <w:r w:rsidRPr="001D504A">
        <w:rPr>
          <w:rFonts w:asciiTheme="minorHAnsi" w:hAnsiTheme="minorHAnsi" w:cs="Calibri"/>
          <w:lang w:val="ro-RO"/>
        </w:rPr>
        <w:t xml:space="preserve"> </w:t>
      </w:r>
      <w:r w:rsidRPr="001D504A">
        <w:rPr>
          <w:rFonts w:asciiTheme="minorHAnsi" w:hAnsiTheme="minorHAnsi" w:cs="Calibri"/>
          <w:b/>
          <w:lang w:val="ro-RO"/>
        </w:rPr>
        <w:t>Autorități și instituţii publice sprijinite să dezvolte proceduri operaţionale privind măsurile preventive anticorupție și indicatorii aferenți</w:t>
      </w:r>
    </w:p>
    <w:p w14:paraId="450FF0B8" w14:textId="77777777" w:rsidR="00EF0C13" w:rsidRPr="001D504A" w:rsidRDefault="00EF0C13" w:rsidP="006B4B1D">
      <w:pPr>
        <w:spacing w:after="120" w:line="240" w:lineRule="auto"/>
        <w:jc w:val="both"/>
        <w:rPr>
          <w:rFonts w:asciiTheme="minorHAnsi" w:hAnsiTheme="minorHAnsi"/>
          <w:shd w:val="clear" w:color="auto" w:fill="FFFFFF"/>
          <w:lang w:val="ro-RO"/>
        </w:rPr>
      </w:pPr>
      <w:r w:rsidRPr="001D504A">
        <w:rPr>
          <w:rFonts w:asciiTheme="minorHAnsi" w:hAnsiTheme="minorHAnsi"/>
          <w:shd w:val="clear" w:color="auto" w:fill="FFFFFF"/>
          <w:lang w:val="ro-RO"/>
        </w:rPr>
        <w:t>Indicatorul reprezintă numărul autorităților și instituți</w:t>
      </w:r>
      <w:r w:rsidR="00E521A8" w:rsidRPr="001D504A">
        <w:rPr>
          <w:rFonts w:asciiTheme="minorHAnsi" w:hAnsiTheme="minorHAnsi"/>
          <w:shd w:val="clear" w:color="auto" w:fill="FFFFFF"/>
          <w:lang w:val="ro-RO"/>
        </w:rPr>
        <w:t>ilor</w:t>
      </w:r>
      <w:r w:rsidRPr="001D504A">
        <w:rPr>
          <w:rFonts w:asciiTheme="minorHAnsi" w:hAnsiTheme="minorHAnsi"/>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14:paraId="0F928EE6" w14:textId="77777777" w:rsidR="00EF0C13" w:rsidRPr="001D504A" w:rsidRDefault="00EF0C13" w:rsidP="006B4B1D">
      <w:pPr>
        <w:spacing w:after="120" w:line="240" w:lineRule="auto"/>
        <w:jc w:val="both"/>
        <w:rPr>
          <w:rFonts w:asciiTheme="minorHAnsi" w:hAnsiTheme="minorHAnsi" w:cs="Calibri"/>
          <w:b/>
          <w:lang w:val="ro-RO"/>
        </w:rPr>
      </w:pPr>
      <w:r w:rsidRPr="001D504A">
        <w:rPr>
          <w:rFonts w:asciiTheme="minorHAnsi" w:hAnsiTheme="minorHAnsi" w:cs="Calibri"/>
          <w:b/>
          <w:lang w:val="ro-RO"/>
        </w:rPr>
        <w:t>5S66</w:t>
      </w:r>
      <w:r w:rsidRPr="001D504A">
        <w:rPr>
          <w:rFonts w:asciiTheme="minorHAnsi" w:hAnsiTheme="minorHAnsi" w:cs="Calibri"/>
          <w:lang w:val="ro-RO"/>
        </w:rPr>
        <w:t xml:space="preserve"> </w:t>
      </w:r>
      <w:r w:rsidRPr="001D504A">
        <w:rPr>
          <w:rFonts w:asciiTheme="minorHAnsi" w:hAnsiTheme="minorHAnsi" w:cs="Calibri"/>
          <w:b/>
          <w:lang w:val="ro-RO"/>
        </w:rPr>
        <w:t>Personal din autoritățile și instituțiile publice participant la formare în domeniul prevenirii corupției, transparenței, eticii și integrităţii</w:t>
      </w:r>
    </w:p>
    <w:p w14:paraId="0480CF0C"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Indicatorul reprezintă numărul de persoane care participă la activități de formare/instruire în cadrul unui proiect finanțat din OS 2.2</w:t>
      </w:r>
      <w:r w:rsidR="00EB0501" w:rsidRPr="001D504A">
        <w:rPr>
          <w:rFonts w:asciiTheme="minorHAnsi" w:hAnsiTheme="minorHAnsi" w:cs="Calibri"/>
          <w:lang w:val="ro-RO"/>
        </w:rPr>
        <w:t>.</w:t>
      </w:r>
      <w:r w:rsidRPr="001D504A">
        <w:rPr>
          <w:rFonts w:asciiTheme="minorHAnsi" w:hAnsiTheme="minorHAnsi" w:cs="Calibri"/>
          <w:lang w:val="ro-RO"/>
        </w:rPr>
        <w:t xml:space="preserve"> Participanții sunt, conform Regulamentului nr. 1304/2013, persoanele care îndeplinesc următoarele condiții:</w:t>
      </w:r>
    </w:p>
    <w:p w14:paraId="5C93A965" w14:textId="77777777" w:rsidR="00EF0C13" w:rsidRPr="001D504A" w:rsidRDefault="00EF0C13" w:rsidP="006B4B1D">
      <w:pPr>
        <w:numPr>
          <w:ilvl w:val="0"/>
          <w:numId w:val="23"/>
        </w:numPr>
        <w:spacing w:after="120" w:line="240" w:lineRule="auto"/>
        <w:jc w:val="both"/>
        <w:rPr>
          <w:rFonts w:asciiTheme="minorHAnsi" w:hAnsiTheme="minorHAnsi" w:cs="Calibri"/>
          <w:lang w:val="ro-RO"/>
        </w:rPr>
      </w:pPr>
      <w:r w:rsidRPr="001D504A">
        <w:rPr>
          <w:rFonts w:asciiTheme="minorHAnsi" w:hAnsiTheme="minorHAnsi" w:cs="Calibri"/>
          <w:lang w:val="ro-RO"/>
        </w:rPr>
        <w:t xml:space="preserve">beneficiază în mod direct de o intervenție din FSE, </w:t>
      </w:r>
    </w:p>
    <w:p w14:paraId="27D65DB6" w14:textId="77777777" w:rsidR="00EF0C13" w:rsidRPr="001D504A" w:rsidRDefault="00EB0501" w:rsidP="006B4B1D">
      <w:pPr>
        <w:numPr>
          <w:ilvl w:val="0"/>
          <w:numId w:val="23"/>
        </w:numPr>
        <w:spacing w:after="120" w:line="240" w:lineRule="auto"/>
        <w:jc w:val="both"/>
        <w:rPr>
          <w:rFonts w:asciiTheme="minorHAnsi" w:hAnsiTheme="minorHAnsi" w:cs="Calibri"/>
          <w:lang w:val="ro-RO"/>
        </w:rPr>
      </w:pPr>
      <w:r w:rsidRPr="001D504A">
        <w:rPr>
          <w:rFonts w:asciiTheme="minorHAnsi" w:hAnsiTheme="minorHAnsi" w:cs="Calibri"/>
          <w:lang w:val="ro-RO"/>
        </w:rPr>
        <w:t xml:space="preserve">pot fi identificate </w:t>
      </w:r>
      <w:r w:rsidR="00EF0C13" w:rsidRPr="001D504A">
        <w:rPr>
          <w:rFonts w:asciiTheme="minorHAnsi" w:hAnsiTheme="minorHAnsi" w:cs="Calibri"/>
          <w:lang w:val="ro-RO"/>
        </w:rPr>
        <w:t xml:space="preserve">în baza datelor furnizate, </w:t>
      </w:r>
    </w:p>
    <w:p w14:paraId="65D5D6AC" w14:textId="77777777" w:rsidR="00EF0C13" w:rsidRPr="001D504A" w:rsidRDefault="00EF0C13" w:rsidP="006B4B1D">
      <w:pPr>
        <w:numPr>
          <w:ilvl w:val="0"/>
          <w:numId w:val="23"/>
        </w:numPr>
        <w:spacing w:after="120" w:line="240" w:lineRule="auto"/>
        <w:jc w:val="both"/>
        <w:rPr>
          <w:rFonts w:asciiTheme="minorHAnsi" w:hAnsiTheme="minorHAnsi" w:cs="Calibri"/>
          <w:lang w:val="ro-RO"/>
        </w:rPr>
      </w:pPr>
      <w:r w:rsidRPr="001D504A">
        <w:rPr>
          <w:rFonts w:asciiTheme="minorHAnsi" w:hAnsiTheme="minorHAnsi" w:cs="Calibri"/>
          <w:lang w:val="ro-RO"/>
        </w:rPr>
        <w:t>cărora li se pot solicita caracteristicile,</w:t>
      </w:r>
    </w:p>
    <w:p w14:paraId="5799703B" w14:textId="77777777" w:rsidR="00EF0C13" w:rsidRPr="001D504A" w:rsidRDefault="00EF0C13" w:rsidP="006B4B1D">
      <w:pPr>
        <w:numPr>
          <w:ilvl w:val="0"/>
          <w:numId w:val="23"/>
        </w:numPr>
        <w:spacing w:after="120" w:line="240" w:lineRule="auto"/>
        <w:jc w:val="both"/>
        <w:rPr>
          <w:rFonts w:asciiTheme="minorHAnsi" w:hAnsiTheme="minorHAnsi" w:cs="Calibri"/>
          <w:lang w:val="ro-RO"/>
        </w:rPr>
      </w:pPr>
      <w:r w:rsidRPr="001D504A">
        <w:rPr>
          <w:rFonts w:asciiTheme="minorHAnsi" w:hAnsiTheme="minorHAnsi" w:cs="Calibri"/>
          <w:lang w:val="ro-RO"/>
        </w:rPr>
        <w:t>pentru care sunt angajate cheltuieli specifice.</w:t>
      </w:r>
    </w:p>
    <w:p w14:paraId="347368EB"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O persoană se înregistrează o singură dată în proiect ca participant chiar dacă ia parte la mai multe activități de formare în cadrul proiectului propus.</w:t>
      </w:r>
    </w:p>
    <w:p w14:paraId="4A8CBEE9"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14:paraId="1484CBAF" w14:textId="77777777" w:rsidR="00EF0C13" w:rsidRPr="001D504A" w:rsidRDefault="00EF0C13" w:rsidP="006B4B1D">
      <w:pPr>
        <w:spacing w:after="120" w:line="240" w:lineRule="auto"/>
        <w:jc w:val="both"/>
        <w:rPr>
          <w:rFonts w:asciiTheme="minorHAnsi" w:hAnsiTheme="minorHAnsi" w:cs="Calibri"/>
          <w:lang w:val="ro-RO"/>
        </w:rPr>
      </w:pPr>
      <w:r w:rsidRPr="001D504A">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1D504A">
          <w:rPr>
            <w:rStyle w:val="Hyperlink"/>
            <w:rFonts w:asciiTheme="minorHAnsi" w:hAnsiTheme="minorHAnsi" w:cs="Calibri"/>
            <w:color w:val="auto"/>
            <w:lang w:val="ro-RO"/>
          </w:rPr>
          <w:t>http://ec.europa.eu/sfc/en/2014/support-ms/mon-guide</w:t>
        </w:r>
      </w:hyperlink>
      <w:r w:rsidRPr="001D504A">
        <w:rPr>
          <w:rFonts w:asciiTheme="minorHAnsi" w:hAnsiTheme="minorHAnsi" w:cs="Calibri"/>
          <w:lang w:val="ro-RO"/>
        </w:rPr>
        <w:t>.</w:t>
      </w:r>
    </w:p>
    <w:p w14:paraId="4586C6A6" w14:textId="77777777" w:rsidR="0064757D" w:rsidRPr="001D504A" w:rsidRDefault="0064757D" w:rsidP="006B4B1D">
      <w:pPr>
        <w:spacing w:after="120" w:line="240" w:lineRule="auto"/>
        <w:jc w:val="both"/>
        <w:rPr>
          <w:rFonts w:asciiTheme="minorHAnsi" w:hAnsiTheme="minorHAnsi"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578"/>
      </w:tblGrid>
      <w:tr w:rsidR="00FB4047" w:rsidRPr="001D504A" w14:paraId="65C2F7D6" w14:textId="77777777" w:rsidTr="00A861DA">
        <w:tc>
          <w:tcPr>
            <w:tcW w:w="9855" w:type="dxa"/>
            <w:shd w:val="clear" w:color="auto" w:fill="8DB3E2"/>
          </w:tcPr>
          <w:p w14:paraId="5E7FB27B" w14:textId="77777777" w:rsidR="00B76462" w:rsidRPr="001D504A" w:rsidRDefault="00B76462" w:rsidP="006B4B1D">
            <w:pPr>
              <w:spacing w:after="120" w:line="240" w:lineRule="auto"/>
              <w:jc w:val="both"/>
              <w:rPr>
                <w:rFonts w:asciiTheme="minorHAnsi" w:hAnsiTheme="minorHAnsi"/>
                <w:b/>
                <w:lang w:val="ro-RO"/>
              </w:rPr>
            </w:pPr>
            <w:r w:rsidRPr="001D504A">
              <w:rPr>
                <w:rFonts w:asciiTheme="minorHAnsi" w:hAnsiTheme="minorHAnsi"/>
                <w:b/>
                <w:lang w:val="ro-RO"/>
              </w:rPr>
              <w:t>ATENȚIE!</w:t>
            </w:r>
          </w:p>
          <w:p w14:paraId="63EF1344" w14:textId="77777777" w:rsidR="00FB4047" w:rsidRPr="001D504A" w:rsidRDefault="00FB4047" w:rsidP="006B4B1D">
            <w:pPr>
              <w:spacing w:after="120" w:line="240" w:lineRule="auto"/>
              <w:jc w:val="both"/>
              <w:rPr>
                <w:rFonts w:asciiTheme="minorHAnsi" w:hAnsiTheme="minorHAnsi" w:cs="Arial"/>
                <w:b/>
                <w:bCs/>
                <w:shd w:val="clear" w:color="auto" w:fill="FFFFFF"/>
                <w:lang w:val="ro-RO"/>
              </w:rPr>
            </w:pPr>
            <w:r w:rsidRPr="001D504A">
              <w:rPr>
                <w:rFonts w:asciiTheme="minorHAnsi" w:hAnsiTheme="minorHAnsi"/>
                <w:b/>
                <w:lang w:val="ro-RO"/>
              </w:rPr>
              <w:t>Fiecare proiect propus trebuie să contribuie cel puțin la un indicator de program, de realizare și de rezultat, altul decât cel care vizează partea de formare.</w:t>
            </w:r>
          </w:p>
        </w:tc>
      </w:tr>
    </w:tbl>
    <w:p w14:paraId="03AAA84F" w14:textId="77777777" w:rsidR="00FB4047" w:rsidRPr="001D504A" w:rsidRDefault="00FB4047" w:rsidP="006B4B1D">
      <w:pPr>
        <w:spacing w:after="120" w:line="240" w:lineRule="auto"/>
        <w:jc w:val="both"/>
        <w:rPr>
          <w:rFonts w:asciiTheme="minorHAnsi" w:hAnsiTheme="minorHAnsi" w:cs="Arial"/>
          <w:b/>
          <w:bCs/>
          <w:shd w:val="clear" w:color="auto" w:fill="FFFFFF"/>
          <w:lang w:val="ro-RO"/>
        </w:rPr>
      </w:pPr>
    </w:p>
    <w:p w14:paraId="450790D4" w14:textId="77777777" w:rsidR="00160982" w:rsidRPr="001D504A" w:rsidRDefault="006065D1" w:rsidP="006B4B1D">
      <w:pPr>
        <w:pStyle w:val="Heading3"/>
        <w:spacing w:before="0" w:after="120" w:line="240" w:lineRule="auto"/>
        <w:jc w:val="both"/>
        <w:rPr>
          <w:rFonts w:asciiTheme="minorHAnsi" w:hAnsiTheme="minorHAnsi"/>
          <w:color w:val="auto"/>
          <w:sz w:val="22"/>
          <w:szCs w:val="22"/>
          <w:lang w:val="ro-RO"/>
        </w:rPr>
      </w:pPr>
      <w:bookmarkStart w:id="56" w:name="_Toc488749041"/>
      <w:r w:rsidRPr="001D504A">
        <w:rPr>
          <w:rFonts w:asciiTheme="minorHAnsi" w:hAnsiTheme="minorHAnsi"/>
          <w:color w:val="auto"/>
          <w:sz w:val="22"/>
          <w:szCs w:val="22"/>
          <w:lang w:val="ro-RO"/>
        </w:rPr>
        <w:t>Capitol</w:t>
      </w:r>
      <w:r w:rsidR="006A57C1" w:rsidRPr="001D504A">
        <w:rPr>
          <w:rFonts w:asciiTheme="minorHAnsi" w:hAnsiTheme="minorHAnsi"/>
          <w:color w:val="auto"/>
          <w:sz w:val="22"/>
          <w:szCs w:val="22"/>
          <w:lang w:val="ro-RO"/>
        </w:rPr>
        <w:t>ul</w:t>
      </w:r>
      <w:r w:rsidRPr="001D504A">
        <w:rPr>
          <w:rFonts w:asciiTheme="minorHAnsi" w:hAnsiTheme="minorHAnsi"/>
          <w:color w:val="auto"/>
          <w:sz w:val="22"/>
          <w:szCs w:val="22"/>
          <w:lang w:val="ro-RO"/>
        </w:rPr>
        <w:t xml:space="preserve"> 3.</w:t>
      </w:r>
      <w:r w:rsidR="00B759F0" w:rsidRPr="001D504A">
        <w:rPr>
          <w:rFonts w:asciiTheme="minorHAnsi" w:hAnsiTheme="minorHAnsi"/>
          <w:color w:val="auto"/>
          <w:sz w:val="22"/>
          <w:szCs w:val="22"/>
          <w:lang w:val="ro-RO"/>
        </w:rPr>
        <w:t>2</w:t>
      </w:r>
      <w:r w:rsidRPr="001D504A">
        <w:rPr>
          <w:rFonts w:asciiTheme="minorHAnsi" w:hAnsiTheme="minorHAnsi"/>
          <w:color w:val="auto"/>
          <w:sz w:val="22"/>
          <w:szCs w:val="22"/>
          <w:lang w:val="ro-RO"/>
        </w:rPr>
        <w:t xml:space="preserve">.4: Tipuri de acțiuni </w:t>
      </w:r>
      <w:r w:rsidR="000A6AF6" w:rsidRPr="001D504A">
        <w:rPr>
          <w:rFonts w:asciiTheme="minorHAnsi" w:hAnsiTheme="minorHAnsi"/>
          <w:color w:val="auto"/>
          <w:sz w:val="22"/>
          <w:szCs w:val="22"/>
          <w:lang w:val="ro-RO"/>
        </w:rPr>
        <w:t>orientative</w:t>
      </w:r>
      <w:bookmarkEnd w:id="56"/>
    </w:p>
    <w:p w14:paraId="4E4BDC59" w14:textId="77777777" w:rsidR="000A6AF6" w:rsidRPr="001D504A" w:rsidRDefault="000A6AF6" w:rsidP="006B4B1D">
      <w:pPr>
        <w:spacing w:after="120" w:line="240" w:lineRule="auto"/>
        <w:jc w:val="both"/>
        <w:rPr>
          <w:rFonts w:asciiTheme="minorHAnsi" w:hAnsiTheme="minorHAnsi" w:cs="Arial"/>
          <w:shd w:val="clear" w:color="auto" w:fill="FFFFFF"/>
          <w:lang w:val="ro-RO"/>
        </w:rPr>
      </w:pPr>
      <w:r w:rsidRPr="001D504A">
        <w:rPr>
          <w:rFonts w:asciiTheme="minorHAnsi" w:eastAsia="Times New Roman" w:hAnsiTheme="minorHAnsi" w:cs="Arial"/>
          <w:lang w:val="ro-RO"/>
        </w:rPr>
        <w:t xml:space="preserve"> Acțiunile prevăzute în program ce pot fi transpuse în activități în cadrul proiectelor sunt </w:t>
      </w:r>
      <w:r w:rsidRPr="001D504A">
        <w:rPr>
          <w:rFonts w:asciiTheme="minorHAnsi" w:hAnsiTheme="minorHAnsi" w:cs="Arial"/>
          <w:shd w:val="clear" w:color="auto" w:fill="FFFFFF"/>
          <w:lang w:val="ro-RO"/>
        </w:rPr>
        <w:t>prezentate mai jos. Această listă este orientativă și are rolul de a ghida în formularea activităților/acțiunilor din proiect:</w:t>
      </w:r>
    </w:p>
    <w:p w14:paraId="4F51192C" w14:textId="77777777" w:rsidR="009A15C5" w:rsidRPr="001D504A" w:rsidRDefault="009A15C5" w:rsidP="006B4B1D">
      <w:pPr>
        <w:pStyle w:val="BodyText"/>
        <w:spacing w:after="120"/>
        <w:ind w:left="0"/>
        <w:jc w:val="both"/>
        <w:rPr>
          <w:rFonts w:asciiTheme="minorHAnsi" w:hAnsiTheme="minorHAnsi" w:cs="Calibri"/>
          <w:b/>
          <w:sz w:val="22"/>
          <w:szCs w:val="22"/>
          <w:lang w:val="ro-RO"/>
        </w:rPr>
      </w:pPr>
      <w:r w:rsidRPr="001D504A">
        <w:rPr>
          <w:rFonts w:asciiTheme="minorHAnsi" w:hAnsiTheme="minorHAnsi" w:cs="Calibri"/>
          <w:b/>
          <w:sz w:val="22"/>
          <w:szCs w:val="22"/>
          <w:lang w:val="ro-RO"/>
        </w:rPr>
        <w:t>Capacitatea administrativă de a preveni și a reduce corupția</w:t>
      </w:r>
    </w:p>
    <w:p w14:paraId="753F9AD4" w14:textId="77777777" w:rsidR="009A15C5"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14:paraId="24239BCC" w14:textId="77777777" w:rsidR="00B81214" w:rsidRPr="001D504A" w:rsidRDefault="00CF2EDF"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m</w:t>
      </w:r>
      <w:r w:rsidR="00B81214" w:rsidRPr="001D504A">
        <w:rPr>
          <w:rFonts w:asciiTheme="minorHAnsi" w:hAnsiTheme="minorHAnsi" w:cs="Calibri"/>
          <w:sz w:val="22"/>
          <w:szCs w:val="22"/>
          <w:lang w:val="ro-RO"/>
        </w:rPr>
        <w:t>ăsuri de sprijin pentru implementarea măsurilor anticorupție reglementate de legislația națională și monitorizate de către SNA;</w:t>
      </w:r>
    </w:p>
    <w:p w14:paraId="051CA06D" w14:textId="77777777" w:rsidR="009A15C5"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lastRenderedPageBreak/>
        <w:t>dezvoltarea capacității analitice de a efectua activități de evaluare a riscurilor pe planuri sectoriale de acțiune de combatere a corupției;</w:t>
      </w:r>
    </w:p>
    <w:p w14:paraId="36433BBB" w14:textId="77777777" w:rsidR="009A15C5"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elaborarea și implementarea unor mecanisme de cooperare cu societatea civilă, precum și între autoritățile publice privind monitorizarea și evaluarea implementării măsurilor anticorupție;</w:t>
      </w:r>
    </w:p>
    <w:p w14:paraId="4C574F5F" w14:textId="77777777" w:rsidR="009A15C5"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elaborarea de ghiduri de bune practici privind combaterea corupției, prevenirea conflictelor de interese;</w:t>
      </w:r>
    </w:p>
    <w:p w14:paraId="4C8CD291" w14:textId="77777777" w:rsidR="009A15C5"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creşterea gradului de conştientizare publică şi campanii de educație anticorupție</w:t>
      </w:r>
      <w:r w:rsidR="005F6DEF" w:rsidRPr="001D504A">
        <w:rPr>
          <w:rFonts w:asciiTheme="minorHAnsi" w:hAnsiTheme="minorHAnsi" w:cs="Calibri"/>
          <w:sz w:val="22"/>
          <w:szCs w:val="22"/>
          <w:lang w:val="ro-RO"/>
        </w:rPr>
        <w:t>.</w:t>
      </w:r>
    </w:p>
    <w:p w14:paraId="5176E376" w14:textId="77777777" w:rsidR="009A15C5" w:rsidRPr="001D504A" w:rsidRDefault="009A15C5" w:rsidP="006B4B1D">
      <w:pPr>
        <w:pStyle w:val="BodyText"/>
        <w:spacing w:after="120"/>
        <w:ind w:left="0"/>
        <w:jc w:val="both"/>
        <w:rPr>
          <w:rFonts w:asciiTheme="minorHAnsi" w:hAnsiTheme="minorHAnsi" w:cs="Calibri"/>
          <w:b/>
          <w:sz w:val="22"/>
          <w:szCs w:val="22"/>
          <w:lang w:val="ro-RO"/>
        </w:rPr>
      </w:pPr>
      <w:r w:rsidRPr="001D504A">
        <w:rPr>
          <w:rFonts w:asciiTheme="minorHAnsi" w:hAnsiTheme="minorHAnsi" w:cs="Calibri"/>
          <w:b/>
          <w:sz w:val="22"/>
          <w:szCs w:val="22"/>
          <w:lang w:val="ro-RO"/>
        </w:rPr>
        <w:t>Educație anticorupție:</w:t>
      </w:r>
    </w:p>
    <w:p w14:paraId="5900F717" w14:textId="77777777" w:rsidR="009A15C5"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creșterea nivelului de educație anticorupție pentru personalul din autoritățile și instituțiile publice (prin intermediul unor programe şi curricula specifice de formare profesională);</w:t>
      </w:r>
    </w:p>
    <w:p w14:paraId="1514034D" w14:textId="77777777" w:rsidR="00F44714" w:rsidRPr="001D504A"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1D504A">
        <w:rPr>
          <w:rFonts w:asciiTheme="minorHAnsi" w:hAnsiTheme="minorHAnsi"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2D61E5" w:rsidRPr="001D504A" w14:paraId="7FE62507" w14:textId="77777777" w:rsidTr="00A861DA">
        <w:trPr>
          <w:trHeight w:val="784"/>
        </w:trPr>
        <w:tc>
          <w:tcPr>
            <w:tcW w:w="9696" w:type="dxa"/>
            <w:shd w:val="clear" w:color="auto" w:fill="8DB3E2"/>
          </w:tcPr>
          <w:p w14:paraId="3BCF6190" w14:textId="77777777" w:rsidR="007F1A1E" w:rsidRPr="001D504A" w:rsidRDefault="002D61E5" w:rsidP="006B4B1D">
            <w:pPr>
              <w:spacing w:after="120" w:line="240" w:lineRule="auto"/>
              <w:jc w:val="both"/>
              <w:outlineLvl w:val="3"/>
              <w:rPr>
                <w:rFonts w:asciiTheme="minorHAnsi" w:eastAsia="Times New Roman" w:hAnsiTheme="minorHAnsi"/>
                <w:b/>
                <w:bCs/>
                <w:lang w:val="ro-RO"/>
              </w:rPr>
            </w:pPr>
            <w:r w:rsidRPr="001D504A">
              <w:rPr>
                <w:rFonts w:asciiTheme="minorHAnsi" w:eastAsia="Times New Roman" w:hAnsiTheme="minorHAnsi"/>
                <w:b/>
                <w:bCs/>
                <w:lang w:val="ro-RO"/>
              </w:rPr>
              <w:t>ATENȚIE!</w:t>
            </w:r>
          </w:p>
          <w:p w14:paraId="1DDE9AD2" w14:textId="77777777" w:rsidR="002D61E5" w:rsidRPr="001D504A" w:rsidRDefault="002D61E5" w:rsidP="006B4B1D">
            <w:pPr>
              <w:spacing w:after="120" w:line="240" w:lineRule="auto"/>
              <w:jc w:val="both"/>
              <w:rPr>
                <w:rFonts w:asciiTheme="minorHAnsi" w:eastAsia="Times New Roman" w:hAnsiTheme="minorHAnsi" w:cs="Arial"/>
                <w:lang w:val="ro-RO"/>
              </w:rPr>
            </w:pPr>
            <w:r w:rsidRPr="001D504A">
              <w:rPr>
                <w:rFonts w:asciiTheme="minorHAnsi" w:hAnsiTheme="minorHAnsi"/>
                <w:b/>
                <w:lang w:val="ro-RO"/>
              </w:rPr>
              <w:t>Cererea de finanțare nu este eligibilă în cazul în care cuprinde exclusiv acțiuni de formare</w:t>
            </w:r>
            <w:r w:rsidR="000A6AF6" w:rsidRPr="001D504A">
              <w:rPr>
                <w:rFonts w:asciiTheme="minorHAnsi" w:hAnsiTheme="minorHAnsi"/>
                <w:b/>
                <w:lang w:val="ro-RO"/>
              </w:rPr>
              <w:t xml:space="preserve"> și/sau diseminare</w:t>
            </w:r>
            <w:r w:rsidR="000A6AF6" w:rsidRPr="001D504A">
              <w:rPr>
                <w:rFonts w:asciiTheme="minorHAnsi" w:hAnsiTheme="minorHAnsi"/>
                <w:lang w:val="ro-RO"/>
              </w:rPr>
              <w:t>!</w:t>
            </w:r>
            <w:r w:rsidR="00E80BDA" w:rsidRPr="001D504A">
              <w:rPr>
                <w:rFonts w:asciiTheme="minorHAnsi" w:hAnsiTheme="minorHAnsi"/>
                <w:b/>
                <w:lang w:val="ro-RO"/>
              </w:rPr>
              <w:t>.</w:t>
            </w:r>
            <w:r w:rsidR="001927F9" w:rsidRPr="001D504A">
              <w:rPr>
                <w:rFonts w:asciiTheme="minorHAnsi" w:hAnsiTheme="minorHAnsi"/>
                <w:b/>
                <w:lang w:val="ro-RO"/>
              </w:rPr>
              <w:t xml:space="preserve"> </w:t>
            </w:r>
          </w:p>
        </w:tc>
      </w:tr>
    </w:tbl>
    <w:p w14:paraId="3B278D55" w14:textId="77777777" w:rsidR="00F44714" w:rsidRPr="001D504A" w:rsidRDefault="00F44714" w:rsidP="00B92958">
      <w:pPr>
        <w:spacing w:after="120" w:line="240" w:lineRule="auto"/>
        <w:jc w:val="both"/>
        <w:rPr>
          <w:rFonts w:asciiTheme="minorHAnsi" w:hAnsiTheme="minorHAnsi"/>
          <w:lang w:val="ro-RO"/>
        </w:rPr>
      </w:pPr>
    </w:p>
    <w:p w14:paraId="7765BF3B" w14:textId="77777777" w:rsidR="00666AA8"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57" w:name="_Toc488749042"/>
      <w:r w:rsidRPr="001D504A">
        <w:rPr>
          <w:rFonts w:asciiTheme="minorHAnsi" w:hAnsiTheme="minorHAnsi" w:cs="Segoe UI"/>
          <w:color w:val="auto"/>
          <w:sz w:val="22"/>
          <w:szCs w:val="22"/>
          <w:lang w:val="ro-RO"/>
        </w:rPr>
        <w:t>Subsecțiunea 3.</w:t>
      </w:r>
      <w:r w:rsidR="00B759F0" w:rsidRPr="001D504A">
        <w:rPr>
          <w:rFonts w:asciiTheme="minorHAnsi" w:hAnsiTheme="minorHAnsi" w:cs="Segoe UI"/>
          <w:color w:val="auto"/>
          <w:sz w:val="22"/>
          <w:szCs w:val="22"/>
          <w:lang w:val="ro-RO"/>
        </w:rPr>
        <w:t>3</w:t>
      </w:r>
      <w:r w:rsidRPr="001D504A">
        <w:rPr>
          <w:rFonts w:asciiTheme="minorHAnsi" w:hAnsiTheme="minorHAnsi" w:cs="Segoe UI"/>
          <w:color w:val="auto"/>
          <w:sz w:val="22"/>
          <w:szCs w:val="22"/>
          <w:lang w:val="ro-RO"/>
        </w:rPr>
        <w:t>: Eligibilitatea solicitanților și a partenerilor</w:t>
      </w:r>
      <w:bookmarkEnd w:id="57"/>
    </w:p>
    <w:p w14:paraId="606ADEED" w14:textId="77777777" w:rsidR="00DC5EAE" w:rsidRPr="001D504A" w:rsidRDefault="00DC5EAE" w:rsidP="00DC5EAE">
      <w:pPr>
        <w:spacing w:after="120" w:line="240" w:lineRule="auto"/>
        <w:jc w:val="both"/>
        <w:rPr>
          <w:rFonts w:asciiTheme="minorHAnsi" w:hAnsiTheme="minorHAnsi" w:cs="Arial"/>
          <w:bCs/>
          <w:lang w:val="ro-RO"/>
        </w:rPr>
      </w:pPr>
      <w:r w:rsidRPr="001D504A">
        <w:rPr>
          <w:rFonts w:asciiTheme="minorHAnsi" w:hAnsiTheme="minorHAnsi" w:cs="Arial"/>
          <w:bCs/>
          <w:lang w:val="ro-RO"/>
        </w:rPr>
        <w:t>Pot solicita finanțare în cadrul acestui apel următoarele:</w:t>
      </w:r>
    </w:p>
    <w:tbl>
      <w:tblPr>
        <w:tblStyle w:val="TableGrid"/>
        <w:tblW w:w="0" w:type="auto"/>
        <w:tblLook w:val="04A0" w:firstRow="1" w:lastRow="0" w:firstColumn="1" w:lastColumn="0" w:noHBand="0" w:noVBand="1"/>
      </w:tblPr>
      <w:tblGrid>
        <w:gridCol w:w="2360"/>
        <w:gridCol w:w="3305"/>
        <w:gridCol w:w="3828"/>
      </w:tblGrid>
      <w:tr w:rsidR="00DD0990" w:rsidRPr="001D504A" w14:paraId="0344A910" w14:textId="2D97C5D7" w:rsidTr="003D3C0B">
        <w:trPr>
          <w:tblHeader/>
        </w:trPr>
        <w:tc>
          <w:tcPr>
            <w:tcW w:w="2360" w:type="dxa"/>
            <w:shd w:val="clear" w:color="auto" w:fill="8DB3E2" w:themeFill="text2" w:themeFillTint="66"/>
          </w:tcPr>
          <w:p w14:paraId="7EF72534" w14:textId="77777777" w:rsidR="00DD0990" w:rsidRPr="001D504A" w:rsidRDefault="00DD0990" w:rsidP="003D3C0B">
            <w:pPr>
              <w:spacing w:after="0" w:line="240" w:lineRule="auto"/>
              <w:jc w:val="center"/>
              <w:rPr>
                <w:rFonts w:asciiTheme="minorHAnsi" w:hAnsiTheme="minorHAnsi" w:cs="Arial"/>
                <w:bCs/>
                <w:lang w:val="ro-RO"/>
              </w:rPr>
            </w:pPr>
            <w:r w:rsidRPr="001D504A">
              <w:rPr>
                <w:rFonts w:asciiTheme="minorHAnsi" w:hAnsiTheme="minorHAnsi" w:cs="Arial"/>
                <w:bCs/>
                <w:lang w:val="ro-RO"/>
              </w:rPr>
              <w:t>Autorități și instituții publice centrale</w:t>
            </w:r>
          </w:p>
        </w:tc>
        <w:tc>
          <w:tcPr>
            <w:tcW w:w="3305" w:type="dxa"/>
            <w:shd w:val="clear" w:color="auto" w:fill="8DB3E2" w:themeFill="text2" w:themeFillTint="66"/>
          </w:tcPr>
          <w:p w14:paraId="6A5B2670" w14:textId="77777777" w:rsidR="00DD0990" w:rsidRPr="001D504A" w:rsidRDefault="00DD0990" w:rsidP="003D3C0B">
            <w:pPr>
              <w:spacing w:after="0" w:line="240" w:lineRule="auto"/>
              <w:jc w:val="center"/>
              <w:rPr>
                <w:rFonts w:asciiTheme="minorHAnsi" w:hAnsiTheme="minorHAnsi" w:cs="Arial"/>
                <w:bCs/>
                <w:lang w:val="ro-RO"/>
              </w:rPr>
            </w:pPr>
            <w:r w:rsidRPr="001D504A">
              <w:rPr>
                <w:rFonts w:asciiTheme="minorHAnsi" w:hAnsiTheme="minorHAnsi" w:cs="Arial"/>
                <w:bCs/>
                <w:lang w:val="ro-RO"/>
              </w:rPr>
              <w:t>Obiectivul specific din SNA</w:t>
            </w:r>
          </w:p>
        </w:tc>
        <w:tc>
          <w:tcPr>
            <w:tcW w:w="3828" w:type="dxa"/>
            <w:shd w:val="clear" w:color="auto" w:fill="8DB3E2" w:themeFill="text2" w:themeFillTint="66"/>
          </w:tcPr>
          <w:p w14:paraId="45DE7BEA" w14:textId="77777777" w:rsidR="00DD0990" w:rsidRPr="001D504A" w:rsidRDefault="00DD0990" w:rsidP="003D3C0B">
            <w:pPr>
              <w:spacing w:after="0" w:line="240" w:lineRule="auto"/>
              <w:jc w:val="center"/>
              <w:rPr>
                <w:rFonts w:asciiTheme="minorHAnsi" w:hAnsiTheme="minorHAnsi" w:cs="Arial"/>
                <w:bCs/>
                <w:lang w:val="ro-RO"/>
              </w:rPr>
            </w:pPr>
            <w:r w:rsidRPr="001D504A">
              <w:rPr>
                <w:rFonts w:asciiTheme="minorHAnsi" w:hAnsiTheme="minorHAnsi" w:cs="Arial"/>
                <w:bCs/>
                <w:lang w:val="ro-RO"/>
              </w:rPr>
              <w:t>Parteneri (asociați)</w:t>
            </w:r>
          </w:p>
        </w:tc>
      </w:tr>
      <w:tr w:rsidR="00DD0990" w:rsidRPr="001D504A" w14:paraId="0526333C" w14:textId="7E5D9355" w:rsidTr="003D3C0B">
        <w:tc>
          <w:tcPr>
            <w:tcW w:w="2360" w:type="dxa"/>
          </w:tcPr>
          <w:p w14:paraId="7C16713F"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Ministerul Sănătății</w:t>
            </w:r>
          </w:p>
          <w:p w14:paraId="04038510" w14:textId="77777777" w:rsidR="00DD0990" w:rsidRPr="001D504A" w:rsidRDefault="00DD0990" w:rsidP="003D3C0B">
            <w:pPr>
              <w:spacing w:after="0" w:line="240" w:lineRule="auto"/>
              <w:jc w:val="both"/>
              <w:rPr>
                <w:rFonts w:asciiTheme="minorHAnsi" w:hAnsiTheme="minorHAnsi" w:cs="Arial"/>
                <w:bCs/>
                <w:lang w:val="ro-RO"/>
              </w:rPr>
            </w:pPr>
          </w:p>
        </w:tc>
        <w:tc>
          <w:tcPr>
            <w:tcW w:w="3305" w:type="dxa"/>
          </w:tcPr>
          <w:p w14:paraId="16147515"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3.1. Creșterea integrității, reducerea vulnerabilităților și a riscurilor de corupție în sistemul public de sănătate</w:t>
            </w:r>
          </w:p>
        </w:tc>
        <w:tc>
          <w:tcPr>
            <w:tcW w:w="3828" w:type="dxa"/>
          </w:tcPr>
          <w:p w14:paraId="1F103075"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Casa Națională de Asigurări de Sănătate;</w:t>
            </w:r>
          </w:p>
          <w:p w14:paraId="325B189D"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29DC57EF" w14:textId="6EE48DAA"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r w:rsidR="00DD0990" w:rsidRPr="001D504A" w14:paraId="564B9FDD" w14:textId="400F6472" w:rsidTr="003D3C0B">
        <w:tc>
          <w:tcPr>
            <w:tcW w:w="2360" w:type="dxa"/>
          </w:tcPr>
          <w:p w14:paraId="25883C3F"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Ministerul Educației Naționale </w:t>
            </w:r>
          </w:p>
        </w:tc>
        <w:tc>
          <w:tcPr>
            <w:tcW w:w="3305" w:type="dxa"/>
          </w:tcPr>
          <w:p w14:paraId="767C003F"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3.2. Creșterea integrității, reducerea vulnerabilităților și a riscurilor de corupție în sistemul național de educație </w:t>
            </w:r>
          </w:p>
        </w:tc>
        <w:tc>
          <w:tcPr>
            <w:tcW w:w="3828" w:type="dxa"/>
          </w:tcPr>
          <w:p w14:paraId="74E0E610" w14:textId="371183BF"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Instituții de învățământ superior acreditate și de cercetare</w:t>
            </w:r>
            <w:r w:rsidR="001D504A">
              <w:rPr>
                <w:rFonts w:asciiTheme="minorHAnsi" w:hAnsiTheme="minorHAnsi" w:cs="Arial"/>
                <w:bCs/>
                <w:lang w:val="ro-RO"/>
              </w:rPr>
              <w:t>;</w:t>
            </w:r>
          </w:p>
          <w:p w14:paraId="476995E3"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0E22560B" w14:textId="38A7F989"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r w:rsidR="00DD0990" w:rsidRPr="001D504A" w14:paraId="33C94511" w14:textId="2D0BF2C2" w:rsidTr="003D3C0B">
        <w:tc>
          <w:tcPr>
            <w:tcW w:w="2360" w:type="dxa"/>
          </w:tcPr>
          <w:p w14:paraId="5133BA54" w14:textId="68F181C0"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Camera Deputaților - Serviciile Camerei Deputaților;</w:t>
            </w:r>
          </w:p>
          <w:p w14:paraId="257CFD53" w14:textId="762D0445" w:rsidR="00DD0990" w:rsidRPr="001D504A" w:rsidRDefault="00DD0990" w:rsidP="003D3C0B">
            <w:pPr>
              <w:spacing w:after="0" w:line="240" w:lineRule="auto"/>
              <w:jc w:val="both"/>
              <w:rPr>
                <w:rFonts w:asciiTheme="minorHAnsi" w:hAnsiTheme="minorHAnsi" w:cs="Arial"/>
                <w:bCs/>
                <w:lang w:val="ro-RO"/>
              </w:rPr>
            </w:pPr>
          </w:p>
        </w:tc>
        <w:tc>
          <w:tcPr>
            <w:tcW w:w="3305" w:type="dxa"/>
          </w:tcPr>
          <w:p w14:paraId="470F28E0" w14:textId="11B9E86A"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3.3. Creşterea integrităţii, reducerea vulnerabilităţilor </w:t>
            </w:r>
            <w:r w:rsidRPr="001D504A">
              <w:rPr>
                <w:rFonts w:asciiTheme="minorHAnsi" w:hAnsiTheme="minorHAnsi" w:cs="Trebuchet MS"/>
                <w:bCs/>
                <w:lang w:val="ro-RO"/>
              </w:rPr>
              <w:t>ş</w:t>
            </w:r>
            <w:r w:rsidRPr="001D504A">
              <w:rPr>
                <w:rFonts w:asciiTheme="minorHAnsi" w:hAnsiTheme="minorHAnsi" w:cs="Arial"/>
                <w:bCs/>
                <w:lang w:val="ro-RO"/>
              </w:rPr>
              <w:t>i a riscurilor de corup</w:t>
            </w:r>
            <w:r w:rsidRPr="001D504A">
              <w:rPr>
                <w:rFonts w:asciiTheme="minorHAnsi" w:hAnsiTheme="minorHAnsi" w:cs="Trebuchet MS"/>
                <w:bCs/>
                <w:lang w:val="ro-RO"/>
              </w:rPr>
              <w:t>ţ</w:t>
            </w:r>
            <w:r w:rsidRPr="001D504A">
              <w:rPr>
                <w:rFonts w:asciiTheme="minorHAnsi" w:hAnsiTheme="minorHAnsi" w:cs="Arial"/>
                <w:bCs/>
                <w:lang w:val="ro-RO"/>
              </w:rPr>
              <w:t xml:space="preserve">ie </w:t>
            </w:r>
            <w:r w:rsidRPr="001D504A">
              <w:rPr>
                <w:rFonts w:asciiTheme="minorHAnsi" w:hAnsiTheme="minorHAnsi" w:cs="Trebuchet MS"/>
                <w:bCs/>
                <w:lang w:val="ro-RO"/>
              </w:rPr>
              <w:t>î</w:t>
            </w:r>
            <w:r w:rsidRPr="001D504A">
              <w:rPr>
                <w:rFonts w:asciiTheme="minorHAnsi" w:hAnsiTheme="minorHAnsi" w:cs="Arial"/>
                <w:bCs/>
                <w:lang w:val="ro-RO"/>
              </w:rPr>
              <w:t>n activitatea membrilor Parlamentului</w:t>
            </w:r>
          </w:p>
        </w:tc>
        <w:tc>
          <w:tcPr>
            <w:tcW w:w="3828" w:type="dxa"/>
          </w:tcPr>
          <w:p w14:paraId="0D143332" w14:textId="6C64794F"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Senatul României - Serviciile Senatului României;</w:t>
            </w:r>
          </w:p>
          <w:p w14:paraId="1233E4F5" w14:textId="602BD842"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2B9FFD68" w14:textId="6BE33C3B"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r w:rsidR="00DD0990" w:rsidRPr="001D504A" w14:paraId="67FAE0CF" w14:textId="6F10A27C" w:rsidTr="003D3C0B">
        <w:tc>
          <w:tcPr>
            <w:tcW w:w="2360" w:type="dxa"/>
          </w:tcPr>
          <w:p w14:paraId="2E40C025"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Autoritatea Electorală Permanentă </w:t>
            </w:r>
          </w:p>
        </w:tc>
        <w:tc>
          <w:tcPr>
            <w:tcW w:w="3305" w:type="dxa"/>
          </w:tcPr>
          <w:p w14:paraId="051823A3"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3.5. Creșterea integrității, reducerea vulnerabilităților și a riscurilor de corupție în finanțarea partidelor politice și a campaniilor electorale</w:t>
            </w:r>
          </w:p>
        </w:tc>
        <w:tc>
          <w:tcPr>
            <w:tcW w:w="3828" w:type="dxa"/>
          </w:tcPr>
          <w:p w14:paraId="63CC87A0"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Agenția Națională de Integritate;</w:t>
            </w:r>
          </w:p>
          <w:p w14:paraId="686EB803"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0A1BCFAD" w14:textId="7A963509"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r w:rsidR="00DD0990" w:rsidRPr="001D504A" w14:paraId="17BB374E" w14:textId="7E066B33" w:rsidTr="003D3C0B">
        <w:tc>
          <w:tcPr>
            <w:tcW w:w="2360" w:type="dxa"/>
          </w:tcPr>
          <w:p w14:paraId="363D98B8" w14:textId="79A5C56C"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Ministerul Finanțelor Publice </w:t>
            </w:r>
          </w:p>
        </w:tc>
        <w:tc>
          <w:tcPr>
            <w:tcW w:w="3305" w:type="dxa"/>
          </w:tcPr>
          <w:p w14:paraId="7418A8E0"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3.7. Creșterea integrității, reducerea vulnerabilităților și a riscurilor de corupție în mediul de afaceri</w:t>
            </w:r>
          </w:p>
        </w:tc>
        <w:tc>
          <w:tcPr>
            <w:tcW w:w="3828" w:type="dxa"/>
          </w:tcPr>
          <w:p w14:paraId="1066171C" w14:textId="65E53671"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Ministerul pentru Mediul de Afaceri și Comerţ şi Antreprenoriat</w:t>
            </w:r>
            <w:r w:rsidR="001D504A">
              <w:rPr>
                <w:rFonts w:asciiTheme="minorHAnsi" w:hAnsiTheme="minorHAnsi" w:cs="Arial"/>
                <w:bCs/>
                <w:lang w:val="ro-RO"/>
              </w:rPr>
              <w:t>;</w:t>
            </w:r>
          </w:p>
          <w:p w14:paraId="06F9E84C" w14:textId="290B9B63" w:rsidR="00716A9E" w:rsidRPr="001D504A" w:rsidRDefault="00716A9E"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Ministerul Economiei</w:t>
            </w:r>
            <w:r w:rsidR="001D504A">
              <w:rPr>
                <w:rFonts w:asciiTheme="minorHAnsi" w:hAnsiTheme="minorHAnsi" w:cs="Arial"/>
                <w:bCs/>
                <w:lang w:val="ro-RO"/>
              </w:rPr>
              <w:t>;</w:t>
            </w:r>
          </w:p>
          <w:p w14:paraId="22B7843D" w14:textId="2DDC3391"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71139800" w14:textId="7558D16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r w:rsidR="00DD0990" w:rsidRPr="001D504A" w14:paraId="080C5501" w14:textId="069673DB" w:rsidTr="003D3C0B">
        <w:tc>
          <w:tcPr>
            <w:tcW w:w="2360" w:type="dxa"/>
          </w:tcPr>
          <w:p w14:paraId="04457631"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Agenția Națională de Integritate</w:t>
            </w:r>
          </w:p>
        </w:tc>
        <w:tc>
          <w:tcPr>
            <w:tcW w:w="3305" w:type="dxa"/>
          </w:tcPr>
          <w:p w14:paraId="77D3FAE2"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5.2. Îmbunătățirea activității de identificare, sancționare și de prevenire a cazurilor de </w:t>
            </w:r>
            <w:r w:rsidRPr="001D504A">
              <w:rPr>
                <w:rFonts w:asciiTheme="minorHAnsi" w:hAnsiTheme="minorHAnsi" w:cs="Arial"/>
                <w:bCs/>
                <w:lang w:val="ro-RO"/>
              </w:rPr>
              <w:lastRenderedPageBreak/>
              <w:t xml:space="preserve">incompatibilități, conflicte de interese și averi nejustificate </w:t>
            </w:r>
          </w:p>
        </w:tc>
        <w:tc>
          <w:tcPr>
            <w:tcW w:w="3828" w:type="dxa"/>
          </w:tcPr>
          <w:p w14:paraId="4BEBB1BC" w14:textId="1EE2BBBF"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lastRenderedPageBreak/>
              <w:t>Autoritatea Electorală Permanentă;</w:t>
            </w:r>
          </w:p>
          <w:p w14:paraId="5371EEE3"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Camera Deputaților - Serviciile Camerei Deputaților;</w:t>
            </w:r>
          </w:p>
          <w:p w14:paraId="7B495BDC" w14:textId="54E64F48"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lastRenderedPageBreak/>
              <w:t>Senatul României - Serviciile Senatului României;</w:t>
            </w:r>
          </w:p>
          <w:p w14:paraId="304BF2AB"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1A4C9C13" w14:textId="6CA95F89"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r w:rsidR="00DD0990" w:rsidRPr="001D504A" w14:paraId="45993924" w14:textId="4B0BC808" w:rsidTr="003D3C0B">
        <w:tc>
          <w:tcPr>
            <w:tcW w:w="2360" w:type="dxa"/>
          </w:tcPr>
          <w:p w14:paraId="5C25C182"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lastRenderedPageBreak/>
              <w:t xml:space="preserve">Secretariatul General al Guvernului </w:t>
            </w:r>
          </w:p>
          <w:p w14:paraId="2F7D7045" w14:textId="2D9E1AA5" w:rsidR="00DD0990" w:rsidRPr="001D504A" w:rsidRDefault="00DD0990" w:rsidP="003D3C0B">
            <w:pPr>
              <w:spacing w:after="0" w:line="240" w:lineRule="auto"/>
              <w:jc w:val="both"/>
              <w:rPr>
                <w:rFonts w:asciiTheme="minorHAnsi" w:hAnsiTheme="minorHAnsi" w:cs="Arial"/>
                <w:bCs/>
                <w:lang w:val="ro-RO"/>
              </w:rPr>
            </w:pPr>
          </w:p>
        </w:tc>
        <w:tc>
          <w:tcPr>
            <w:tcW w:w="3305" w:type="dxa"/>
          </w:tcPr>
          <w:p w14:paraId="7A48CAF3" w14:textId="77777777"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 xml:space="preserve">5.3. Consolidarea mecanismelor de control administrativ </w:t>
            </w:r>
          </w:p>
        </w:tc>
        <w:tc>
          <w:tcPr>
            <w:tcW w:w="3828" w:type="dxa"/>
          </w:tcPr>
          <w:p w14:paraId="59310CBF" w14:textId="20936A7C"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Ministerul Justiției</w:t>
            </w:r>
            <w:r w:rsidR="001D504A">
              <w:rPr>
                <w:rFonts w:asciiTheme="minorHAnsi" w:hAnsiTheme="minorHAnsi" w:cs="Arial"/>
                <w:bCs/>
                <w:lang w:val="ro-RO"/>
              </w:rPr>
              <w:t>;</w:t>
            </w:r>
          </w:p>
          <w:p w14:paraId="59B2E50B" w14:textId="6F20D24F"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ONG-uri;</w:t>
            </w:r>
          </w:p>
          <w:p w14:paraId="559EBBD8" w14:textId="3F09B58E" w:rsidR="00DD0990" w:rsidRPr="001D504A" w:rsidRDefault="00DD0990" w:rsidP="003D3C0B">
            <w:pPr>
              <w:spacing w:after="0" w:line="240" w:lineRule="auto"/>
              <w:jc w:val="both"/>
              <w:rPr>
                <w:rFonts w:asciiTheme="minorHAnsi" w:hAnsiTheme="minorHAnsi" w:cs="Arial"/>
                <w:bCs/>
                <w:lang w:val="ro-RO"/>
              </w:rPr>
            </w:pPr>
            <w:r w:rsidRPr="001D504A">
              <w:rPr>
                <w:rFonts w:asciiTheme="minorHAnsi" w:hAnsiTheme="minorHAnsi" w:cs="Arial"/>
                <w:bCs/>
                <w:lang w:val="ro-RO"/>
              </w:rPr>
              <w:t>Parteneri sociali;</w:t>
            </w:r>
          </w:p>
        </w:tc>
      </w:tr>
    </w:tbl>
    <w:p w14:paraId="2231F498" w14:textId="125F01F7" w:rsidR="00DC5EAE" w:rsidRPr="001D504A" w:rsidRDefault="00DC5EAE" w:rsidP="00DC5EAE">
      <w:pPr>
        <w:spacing w:after="120" w:line="240" w:lineRule="auto"/>
        <w:jc w:val="both"/>
        <w:rPr>
          <w:rFonts w:asciiTheme="minorHAnsi" w:eastAsia="Times New Roman" w:hAnsiTheme="minorHAnsi" w:cs="Arial"/>
          <w:noProof/>
          <w:lang w:val="ro-RO"/>
        </w:rPr>
      </w:pPr>
    </w:p>
    <w:p w14:paraId="73070C7C" w14:textId="39623356" w:rsidR="00032D8D" w:rsidRPr="001D504A" w:rsidRDefault="00032D8D" w:rsidP="006B4B1D">
      <w:pPr>
        <w:spacing w:after="120" w:line="240" w:lineRule="auto"/>
        <w:jc w:val="both"/>
        <w:rPr>
          <w:rFonts w:asciiTheme="minorHAnsi" w:hAnsiTheme="minorHAnsi" w:cs="Arial"/>
          <w:lang w:val="ro-RO"/>
        </w:rPr>
      </w:pPr>
      <w:r w:rsidRPr="001D504A">
        <w:rPr>
          <w:rFonts w:asciiTheme="minorHAnsi" w:hAnsiTheme="minorHAnsi" w:cs="Arial"/>
          <w:lang w:val="ro-RO"/>
        </w:rPr>
        <w:t xml:space="preserve">Respectând prevederile legislaţiei naţionale, proiectele pot fi implementate în parteneriat. Partenerii şi relaţia de parteneriat nu trebuie să încalce prevederile Legii nr. 98/2016 privind achizițiile publice și actele normative subsecvente acesteia, şi anume, nu trebuie să limiteze competiţia pe piaţa bunurilor sau serviciilor prin intrarea în parteneriat cu un potenţial furnizor de servicii şi nu trebuie să afecteze utilizarea eficientă a fondurilor publice din perspectiva costurilor implicate. Prin urmare, AM POCA va considera neeligibil un parteneriat cu un potenţial furnizor de bunuri sau servicii (pentru activităţile pe care le desfășoară partenerul). </w:t>
      </w:r>
    </w:p>
    <w:p w14:paraId="0758346D" w14:textId="7E718597" w:rsidR="00644F2D" w:rsidRPr="001D504A" w:rsidRDefault="00DD31C9" w:rsidP="006B4B1D">
      <w:pPr>
        <w:spacing w:after="120" w:line="240" w:lineRule="auto"/>
        <w:jc w:val="both"/>
        <w:rPr>
          <w:rFonts w:asciiTheme="minorHAnsi" w:hAnsiTheme="minorHAnsi" w:cs="Arial"/>
          <w:lang w:val="ro-RO"/>
        </w:rPr>
      </w:pPr>
      <w:r w:rsidRPr="001D504A">
        <w:rPr>
          <w:rFonts w:asciiTheme="minorHAnsi" w:hAnsiTheme="minorHAnsi" w:cs="Arial"/>
          <w:lang w:val="ro-RO"/>
        </w:rPr>
        <w:t>P</w:t>
      </w:r>
      <w:r w:rsidR="002E0F1C" w:rsidRPr="001D504A">
        <w:rPr>
          <w:rFonts w:asciiTheme="minorHAnsi" w:hAnsiTheme="minorHAnsi"/>
          <w:lang w:val="ro-RO"/>
        </w:rPr>
        <w:t>arten</w:t>
      </w:r>
      <w:r w:rsidRPr="001D504A">
        <w:rPr>
          <w:rFonts w:asciiTheme="minorHAnsi" w:hAnsiTheme="minorHAnsi"/>
          <w:lang w:val="ro-RO"/>
        </w:rPr>
        <w:t>e</w:t>
      </w:r>
      <w:r w:rsidR="002E0F1C" w:rsidRPr="001D504A">
        <w:rPr>
          <w:rFonts w:asciiTheme="minorHAnsi" w:hAnsiTheme="minorHAnsi"/>
          <w:lang w:val="ro-RO"/>
        </w:rPr>
        <w:t xml:space="preserve">riatul trebuie să conducă la </w:t>
      </w:r>
      <w:r w:rsidRPr="001D504A">
        <w:rPr>
          <w:rFonts w:asciiTheme="minorHAnsi" w:hAnsiTheme="minorHAnsi"/>
          <w:lang w:val="ro-RO"/>
        </w:rPr>
        <w:t xml:space="preserve">rezolvarea unei probleme comune prin implementarea proiectului propus spre finanţare, </w:t>
      </w:r>
      <w:r w:rsidR="001C5838" w:rsidRPr="001D504A">
        <w:rPr>
          <w:rFonts w:asciiTheme="minorHAnsi" w:hAnsiTheme="minorHAnsi"/>
          <w:lang w:val="ro-RO"/>
        </w:rPr>
        <w:t xml:space="preserve">sens în care </w:t>
      </w:r>
      <w:r w:rsidR="00644F2D" w:rsidRPr="001D504A">
        <w:rPr>
          <w:rFonts w:asciiTheme="minorHAnsi" w:hAnsiTheme="minorHAnsi" w:cs="Arial"/>
          <w:lang w:val="ro-RO"/>
        </w:rPr>
        <w:t>p</w:t>
      </w:r>
      <w:r w:rsidR="00644F2D" w:rsidRPr="001D504A">
        <w:rPr>
          <w:rFonts w:asciiTheme="minorHAnsi" w:hAnsiTheme="minorHAnsi" w:cs="Arial"/>
          <w:noProof/>
          <w:lang w:val="ro-RO"/>
        </w:rPr>
        <w:t>artenerul/ partenerii, trebuie să deţină competențe/atribuții necesare în domeniul în care se încadrează obiectivele proiectului</w:t>
      </w:r>
      <w:r w:rsidR="001C5838" w:rsidRPr="001D504A">
        <w:rPr>
          <w:rFonts w:asciiTheme="minorHAnsi" w:hAnsiTheme="minorHAnsi" w:cs="Arial"/>
          <w:noProof/>
          <w:lang w:val="ro-RO"/>
        </w:rPr>
        <w:t>.</w:t>
      </w:r>
    </w:p>
    <w:p w14:paraId="7076DC1E" w14:textId="2CD18169" w:rsidR="00032D8D" w:rsidRPr="001D504A" w:rsidRDefault="00032D8D" w:rsidP="006B4B1D">
      <w:pPr>
        <w:spacing w:after="120" w:line="240" w:lineRule="auto"/>
        <w:jc w:val="both"/>
        <w:rPr>
          <w:rFonts w:asciiTheme="minorHAnsi" w:hAnsiTheme="minorHAnsi" w:cs="Arial"/>
          <w:lang w:val="ro-RO"/>
        </w:rPr>
      </w:pPr>
      <w:r w:rsidRPr="001D504A">
        <w:rPr>
          <w:rFonts w:asciiTheme="minorHAnsi" w:hAnsiTheme="minorHAnsi" w:cs="Arial"/>
          <w:lang w:val="ro-RO"/>
        </w:rPr>
        <w:t>Partenerii</w:t>
      </w:r>
      <w:r w:rsidR="005A131E" w:rsidRPr="001D504A">
        <w:rPr>
          <w:rFonts w:asciiTheme="minorHAnsi" w:hAnsiTheme="minorHAnsi" w:cs="Arial"/>
          <w:lang w:val="ro-RO"/>
        </w:rPr>
        <w:t xml:space="preserve"> (asociații)</w:t>
      </w:r>
      <w:r w:rsidR="005A131E" w:rsidRPr="001D504A">
        <w:rPr>
          <w:rFonts w:asciiTheme="minorHAnsi" w:hAnsiTheme="minorHAnsi"/>
          <w:lang w:val="ro-RO"/>
        </w:rPr>
        <w:t xml:space="preserve"> </w:t>
      </w:r>
      <w:r w:rsidRPr="001D504A">
        <w:rPr>
          <w:rFonts w:asciiTheme="minorHAnsi" w:hAnsiTheme="minorHAnsi" w:cs="Arial"/>
          <w:lang w:val="ro-RO"/>
        </w:rPr>
        <w:t xml:space="preserve">pot realiza o parte din activităţile proiectului (respectând prevederile legale referitoare la achiziţiile publice) și trebuie să participe cu resurse financiare la implementarea proiectului, în cuantumul stabilit în secțiunea 3.9 </w:t>
      </w:r>
      <w:r w:rsidR="00886B8D" w:rsidRPr="001D504A">
        <w:rPr>
          <w:rFonts w:asciiTheme="minorHAnsi" w:hAnsiTheme="minorHAnsi" w:cs="Arial"/>
          <w:i/>
          <w:lang w:val="ro-RO"/>
        </w:rPr>
        <w:t>Finanțare</w:t>
      </w:r>
      <w:r w:rsidRPr="001D504A">
        <w:rPr>
          <w:rFonts w:asciiTheme="minorHAnsi" w:hAnsiTheme="minorHAnsi" w:cs="Arial"/>
          <w:lang w:val="ro-RO"/>
        </w:rPr>
        <w:t xml:space="preserve"> din prezentul ghid.</w:t>
      </w:r>
      <w:r w:rsidR="00DC5EAE" w:rsidRPr="001D504A">
        <w:rPr>
          <w:rFonts w:asciiTheme="minorHAnsi" w:hAnsiTheme="minorHAnsi" w:cs="Arial"/>
          <w:lang w:val="ro-RO"/>
        </w:rPr>
        <w:t xml:space="preserve"> </w:t>
      </w:r>
    </w:p>
    <w:p w14:paraId="1AE75A78" w14:textId="77777777" w:rsidR="00032D8D" w:rsidRPr="001D504A" w:rsidRDefault="00032D8D" w:rsidP="006B4B1D">
      <w:pPr>
        <w:spacing w:after="120" w:line="240" w:lineRule="auto"/>
        <w:jc w:val="both"/>
        <w:rPr>
          <w:rFonts w:asciiTheme="minorHAnsi" w:hAnsiTheme="minorHAnsi"/>
          <w:lang w:val="ro-RO"/>
        </w:rPr>
      </w:pPr>
      <w:r w:rsidRPr="001D504A">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388672E7" w14:textId="77777777" w:rsidR="003C65CA" w:rsidRPr="001D504A" w:rsidRDefault="00032D8D" w:rsidP="006B4B1D">
      <w:pPr>
        <w:numPr>
          <w:ilvl w:val="0"/>
          <w:numId w:val="23"/>
        </w:numPr>
        <w:spacing w:after="120" w:line="240" w:lineRule="auto"/>
        <w:jc w:val="both"/>
        <w:rPr>
          <w:rFonts w:asciiTheme="minorHAnsi" w:hAnsiTheme="minorHAnsi"/>
          <w:lang w:val="ro-RO"/>
        </w:rPr>
      </w:pPr>
      <w:r w:rsidRPr="001D504A">
        <w:rPr>
          <w:rFonts w:asciiTheme="minorHAnsi" w:hAnsiTheme="minorHAnsi"/>
          <w:lang w:val="ro-RO"/>
        </w:rPr>
        <w:t xml:space="preserve">Categoria de cheltuială cod 29 – </w:t>
      </w:r>
      <w:r w:rsidR="00ED0128" w:rsidRPr="001D504A">
        <w:rPr>
          <w:rFonts w:asciiTheme="minorHAnsi" w:hAnsiTheme="minorHAnsi"/>
          <w:i/>
          <w:lang w:val="ro-RO"/>
        </w:rPr>
        <w:t>cheltuieli cu servicii</w:t>
      </w:r>
      <w:r w:rsidRPr="001D504A">
        <w:rPr>
          <w:rFonts w:asciiTheme="minorHAnsi" w:hAnsiTheme="minorHAnsi"/>
          <w:lang w:val="ro-RO"/>
        </w:rPr>
        <w:t xml:space="preserve">,  </w:t>
      </w:r>
    </w:p>
    <w:p w14:paraId="18F2E26F" w14:textId="77777777" w:rsidR="00886B8D" w:rsidRPr="001D504A" w:rsidRDefault="00032D8D" w:rsidP="00886B8D">
      <w:pPr>
        <w:numPr>
          <w:ilvl w:val="1"/>
          <w:numId w:val="23"/>
        </w:numPr>
        <w:spacing w:after="120" w:line="240" w:lineRule="auto"/>
        <w:jc w:val="both"/>
        <w:rPr>
          <w:rFonts w:asciiTheme="minorHAnsi" w:hAnsiTheme="minorHAnsi"/>
          <w:lang w:val="ro-RO"/>
        </w:rPr>
      </w:pPr>
      <w:r w:rsidRPr="001D504A">
        <w:rPr>
          <w:rFonts w:asciiTheme="minorHAnsi" w:hAnsiTheme="minorHAnsi"/>
          <w:lang w:val="ro-RO"/>
        </w:rPr>
        <w:t xml:space="preserve">subcategoria de cheltuieli cod 100 </w:t>
      </w:r>
      <w:r w:rsidR="00ED0128" w:rsidRPr="001D504A">
        <w:rPr>
          <w:rFonts w:asciiTheme="minorHAnsi" w:hAnsiTheme="minorHAnsi"/>
          <w:i/>
          <w:lang w:val="ro-RO"/>
        </w:rPr>
        <w:t>cheltuieli pentru consultanță și expertiză</w:t>
      </w:r>
      <w:r w:rsidRPr="001D504A">
        <w:rPr>
          <w:rFonts w:asciiTheme="minorHAnsi" w:hAnsiTheme="minorHAnsi"/>
          <w:lang w:val="ro-RO"/>
        </w:rPr>
        <w:t xml:space="preserve">, </w:t>
      </w:r>
    </w:p>
    <w:p w14:paraId="38E57FFC" w14:textId="77777777" w:rsidR="00886B8D" w:rsidRPr="001D504A" w:rsidRDefault="00032D8D" w:rsidP="00886B8D">
      <w:pPr>
        <w:numPr>
          <w:ilvl w:val="1"/>
          <w:numId w:val="23"/>
        </w:numPr>
        <w:spacing w:after="120" w:line="240" w:lineRule="auto"/>
        <w:jc w:val="both"/>
        <w:rPr>
          <w:rFonts w:asciiTheme="minorHAnsi" w:hAnsiTheme="minorHAnsi"/>
          <w:lang w:val="ro-RO"/>
        </w:rPr>
      </w:pPr>
      <w:r w:rsidRPr="001D504A">
        <w:rPr>
          <w:rFonts w:asciiTheme="minorHAnsi" w:hAnsiTheme="minorHAnsi"/>
          <w:lang w:val="ro-RO"/>
        </w:rPr>
        <w:t xml:space="preserve">subcategoria de cod 105 </w:t>
      </w:r>
      <w:r w:rsidR="00ED0128" w:rsidRPr="001D504A">
        <w:rPr>
          <w:rFonts w:asciiTheme="minorHAnsi" w:hAnsiTheme="minorHAnsi"/>
          <w:i/>
          <w:lang w:val="ro-RO"/>
        </w:rPr>
        <w:t>cheltuieli cu servicii pentru derul</w:t>
      </w:r>
      <w:r w:rsidR="00C80A1F" w:rsidRPr="001D504A">
        <w:rPr>
          <w:rFonts w:asciiTheme="minorHAnsi" w:hAnsiTheme="minorHAnsi"/>
          <w:i/>
          <w:lang w:val="ro-RO"/>
        </w:rPr>
        <w:t>a</w:t>
      </w:r>
      <w:r w:rsidR="00ED0128" w:rsidRPr="001D504A">
        <w:rPr>
          <w:rFonts w:asciiTheme="minorHAnsi" w:hAnsiTheme="minorHAnsi"/>
          <w:i/>
          <w:lang w:val="ro-RO"/>
        </w:rPr>
        <w:t>rea activităților proiectului</w:t>
      </w:r>
      <w:r w:rsidRPr="001D504A">
        <w:rPr>
          <w:rFonts w:asciiTheme="minorHAnsi" w:hAnsiTheme="minorHAnsi"/>
          <w:lang w:val="ro-RO"/>
        </w:rPr>
        <w:t>,</w:t>
      </w:r>
    </w:p>
    <w:p w14:paraId="576BC136" w14:textId="77777777" w:rsidR="00886B8D" w:rsidRPr="001D504A" w:rsidRDefault="00032D8D" w:rsidP="00886B8D">
      <w:pPr>
        <w:numPr>
          <w:ilvl w:val="1"/>
          <w:numId w:val="23"/>
        </w:numPr>
        <w:spacing w:after="120" w:line="240" w:lineRule="auto"/>
        <w:jc w:val="both"/>
        <w:rPr>
          <w:rFonts w:asciiTheme="minorHAnsi" w:hAnsiTheme="minorHAnsi"/>
          <w:lang w:val="ro-RO"/>
        </w:rPr>
      </w:pPr>
      <w:r w:rsidRPr="001D504A">
        <w:rPr>
          <w:rFonts w:asciiTheme="minorHAnsi" w:hAnsiTheme="minorHAnsi"/>
          <w:lang w:val="ro-RO"/>
        </w:rPr>
        <w:t xml:space="preserve">subcategoria de cod 106 </w:t>
      </w:r>
      <w:r w:rsidR="00ED0128" w:rsidRPr="001D504A">
        <w:rPr>
          <w:rFonts w:asciiTheme="minorHAnsi" w:hAnsiTheme="minorHAnsi"/>
          <w:i/>
          <w:lang w:val="ro-RO"/>
        </w:rPr>
        <w:t>cheltuieli cu servicii IT de dezvoltare/actualizare aplicații, configurare baze de date, migrare structuri de date etc</w:t>
      </w:r>
      <w:r w:rsidRPr="001D504A">
        <w:rPr>
          <w:rFonts w:asciiTheme="minorHAnsi" w:hAnsiTheme="minorHAnsi"/>
          <w:lang w:val="ro-RO"/>
        </w:rPr>
        <w:t xml:space="preserve">. </w:t>
      </w:r>
    </w:p>
    <w:p w14:paraId="5DF9BBBE" w14:textId="2570FBAB" w:rsidR="00DD000A" w:rsidRPr="001D504A" w:rsidRDefault="00032D8D" w:rsidP="006B4B1D">
      <w:pPr>
        <w:spacing w:after="120" w:line="240" w:lineRule="auto"/>
        <w:jc w:val="both"/>
        <w:rPr>
          <w:rFonts w:asciiTheme="minorHAnsi" w:hAnsiTheme="minorHAnsi"/>
          <w:lang w:val="ro-RO"/>
        </w:rPr>
      </w:pPr>
      <w:r w:rsidRPr="001D504A">
        <w:rPr>
          <w:rFonts w:asciiTheme="minorHAnsi" w:hAnsiTheme="minorHAnsi"/>
          <w:lang w:val="ro-RO"/>
        </w:rPr>
        <w:t>Selecția partenerului este în competenţa exclusivă a solicitantului, în calitate de lider al parteneriatului. Selectarea partenerului se va realiza în conformitate cu prevederile legale în vigoare la data selecției partenerului, precum și cu cerințele prezentului ghid.</w:t>
      </w:r>
      <w:r w:rsidR="003C65CA" w:rsidRPr="001D504A">
        <w:rPr>
          <w:rFonts w:asciiTheme="minorHAnsi" w:hAnsiTheme="minorHAnsi"/>
          <w:lang w:val="ro-RO"/>
        </w:rPr>
        <w:t xml:space="preserve"> </w:t>
      </w:r>
      <w:r w:rsidRPr="001D504A">
        <w:rPr>
          <w:rFonts w:asciiTheme="minorHAnsi" w:hAnsiTheme="minorHAnsi"/>
          <w:lang w:val="ro-RO"/>
        </w:rPr>
        <w:t>Respectarea prevederilor legale incidente în ceea ce privește selecția partenerilor privați va fi analizată de AM în etapa de verificare a conformității administrative și a eligibilității, iar oportunitatea acestuia în etapa de evaluare tehnică și financiară</w:t>
      </w:r>
      <w:r w:rsidR="002A1154" w:rsidRPr="001D504A">
        <w:rPr>
          <w:rFonts w:asciiTheme="minorHAnsi" w:hAnsiTheme="minorHAnsi"/>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1B7574" w:rsidRPr="001D504A" w14:paraId="287D7595" w14:textId="77777777" w:rsidTr="00A861DA">
        <w:tc>
          <w:tcPr>
            <w:tcW w:w="9696" w:type="dxa"/>
            <w:shd w:val="clear" w:color="auto" w:fill="8DB3E2"/>
          </w:tcPr>
          <w:p w14:paraId="3C5B3E67" w14:textId="77777777" w:rsidR="007948A8" w:rsidRPr="001D504A" w:rsidRDefault="001B7574" w:rsidP="006B4B1D">
            <w:pPr>
              <w:spacing w:after="120" w:line="240" w:lineRule="auto"/>
              <w:rPr>
                <w:rFonts w:asciiTheme="minorHAnsi" w:hAnsiTheme="minorHAnsi"/>
                <w:b/>
                <w:lang w:val="ro-RO"/>
              </w:rPr>
            </w:pPr>
            <w:r w:rsidRPr="001D504A">
              <w:rPr>
                <w:rFonts w:asciiTheme="minorHAnsi" w:hAnsiTheme="minorHAnsi"/>
                <w:b/>
                <w:lang w:val="ro-RO"/>
              </w:rPr>
              <w:t>ATENȚIE!</w:t>
            </w:r>
          </w:p>
          <w:p w14:paraId="1375C7C4" w14:textId="77777777" w:rsidR="001B7574" w:rsidRPr="001D504A" w:rsidRDefault="00C73E6C" w:rsidP="006B4B1D">
            <w:pPr>
              <w:spacing w:after="120" w:line="240" w:lineRule="auto"/>
              <w:rPr>
                <w:rFonts w:asciiTheme="minorHAnsi" w:hAnsiTheme="minorHAnsi"/>
                <w:b/>
                <w:lang w:val="ro-RO"/>
              </w:rPr>
            </w:pPr>
            <w:r w:rsidRPr="001D504A">
              <w:rPr>
                <w:rFonts w:asciiTheme="minorHAnsi" w:hAnsiTheme="minorHAnsi"/>
                <w:b/>
                <w:lang w:val="ro-RO"/>
              </w:rPr>
              <w:t xml:space="preserve">În cadrul unui proiect implementat în parteneriat, nu se acceptă ca mai mult de 50% din bugetul total eligibil </w:t>
            </w:r>
            <w:r w:rsidR="00A50ECD" w:rsidRPr="001D504A">
              <w:rPr>
                <w:rFonts w:asciiTheme="minorHAnsi" w:hAnsiTheme="minorHAnsi"/>
                <w:b/>
                <w:lang w:val="ro-RO"/>
              </w:rPr>
              <w:t>al</w:t>
            </w:r>
            <w:r w:rsidRPr="001D504A">
              <w:rPr>
                <w:rFonts w:asciiTheme="minorHAnsi" w:hAnsiTheme="minorHAnsi"/>
                <w:b/>
                <w:lang w:val="ro-RO"/>
              </w:rPr>
              <w:t xml:space="preserve"> proiectului să fie </w:t>
            </w:r>
            <w:r w:rsidR="00A50ECD" w:rsidRPr="001D504A">
              <w:rPr>
                <w:rFonts w:asciiTheme="minorHAnsi" w:hAnsiTheme="minorHAnsi"/>
                <w:b/>
                <w:lang w:val="ro-RO"/>
              </w:rPr>
              <w:t xml:space="preserve">alocat </w:t>
            </w:r>
            <w:r w:rsidRPr="001D504A">
              <w:rPr>
                <w:rFonts w:asciiTheme="minorHAnsi" w:hAnsiTheme="minorHAnsi"/>
                <w:b/>
                <w:lang w:val="ro-RO"/>
              </w:rPr>
              <w:t>partener</w:t>
            </w:r>
            <w:r w:rsidR="00A50ECD" w:rsidRPr="001D504A">
              <w:rPr>
                <w:rFonts w:asciiTheme="minorHAnsi" w:hAnsiTheme="minorHAnsi"/>
                <w:b/>
                <w:lang w:val="ro-RO"/>
              </w:rPr>
              <w:t>ului</w:t>
            </w:r>
            <w:r w:rsidRPr="001D504A">
              <w:rPr>
                <w:rFonts w:asciiTheme="minorHAnsi" w:hAnsiTheme="minorHAnsi"/>
                <w:b/>
                <w:lang w:val="ro-RO"/>
              </w:rPr>
              <w:t>/parteneri</w:t>
            </w:r>
            <w:r w:rsidR="00A50ECD" w:rsidRPr="001D504A">
              <w:rPr>
                <w:rFonts w:asciiTheme="minorHAnsi" w:hAnsiTheme="minorHAnsi"/>
                <w:b/>
                <w:lang w:val="ro-RO"/>
              </w:rPr>
              <w:t>lor</w:t>
            </w:r>
            <w:r w:rsidRPr="001D504A">
              <w:rPr>
                <w:rFonts w:asciiTheme="minorHAnsi" w:hAnsiTheme="minorHAnsi"/>
                <w:b/>
                <w:lang w:val="ro-RO"/>
              </w:rPr>
              <w:t>.</w:t>
            </w:r>
          </w:p>
        </w:tc>
      </w:tr>
    </w:tbl>
    <w:p w14:paraId="7014A4A0" w14:textId="77777777" w:rsidR="00520031" w:rsidRPr="001D504A" w:rsidRDefault="00520031" w:rsidP="006B4B1D">
      <w:pPr>
        <w:spacing w:after="120" w:line="240" w:lineRule="auto"/>
        <w:jc w:val="both"/>
        <w:rPr>
          <w:rFonts w:asciiTheme="minorHAnsi" w:hAnsiTheme="minorHAnsi" w:cs="Arial"/>
          <w:lang w:val="ro-RO"/>
        </w:rPr>
      </w:pPr>
    </w:p>
    <w:p w14:paraId="62FC839C" w14:textId="77777777" w:rsidR="00666AA8" w:rsidRPr="001D504A" w:rsidRDefault="00C80A1F" w:rsidP="006B4B1D">
      <w:pPr>
        <w:spacing w:after="120" w:line="240" w:lineRule="auto"/>
        <w:jc w:val="both"/>
        <w:rPr>
          <w:rFonts w:asciiTheme="minorHAnsi" w:hAnsiTheme="minorHAnsi" w:cs="Arial"/>
          <w:lang w:val="ro-RO"/>
        </w:rPr>
      </w:pPr>
      <w:r w:rsidRPr="001D504A">
        <w:rPr>
          <w:rFonts w:asciiTheme="minorHAnsi" w:hAnsiTheme="minorHAnsi" w:cs="Arial"/>
          <w:lang w:val="ro-RO"/>
        </w:rPr>
        <w:t>În plus, s</w:t>
      </w:r>
      <w:r w:rsidR="00666AA8" w:rsidRPr="001D504A">
        <w:rPr>
          <w:rFonts w:asciiTheme="minorHAnsi" w:hAnsiTheme="minorHAnsi" w:cs="Arial"/>
          <w:lang w:val="ro-RO"/>
        </w:rPr>
        <w:t>olicitanții și partenerii acestora nu vor fi considerați eligibili dacă se află în una din situațiile prezentate mai jos, după caz, în funcție de tipul autorităților și instituțiilor publice:</w:t>
      </w:r>
    </w:p>
    <w:p w14:paraId="0C51F0AF" w14:textId="77777777" w:rsidR="00562DCA" w:rsidRPr="001D504A" w:rsidRDefault="00666AA8" w:rsidP="006B4B1D">
      <w:pPr>
        <w:numPr>
          <w:ilvl w:val="0"/>
          <w:numId w:val="4"/>
        </w:numPr>
        <w:spacing w:after="120" w:line="240" w:lineRule="auto"/>
        <w:ind w:left="714" w:hanging="357"/>
        <w:jc w:val="both"/>
        <w:rPr>
          <w:rFonts w:asciiTheme="minorHAnsi" w:hAnsiTheme="minorHAnsi" w:cs="Arial"/>
          <w:lang w:val="ro-RO"/>
        </w:rPr>
      </w:pPr>
      <w:r w:rsidRPr="001D504A">
        <w:rPr>
          <w:rFonts w:asciiTheme="minorHAnsi" w:hAnsiTheme="minorHAnsi" w:cs="Arial"/>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1D504A">
        <w:rPr>
          <w:rFonts w:asciiTheme="minorHAnsi" w:hAnsiTheme="minorHAnsi" w:cs="Arial"/>
          <w:lang w:val="ro-RO"/>
        </w:rPr>
        <w:t>;</w:t>
      </w:r>
    </w:p>
    <w:p w14:paraId="3E8B2A76" w14:textId="77777777" w:rsidR="00562DCA" w:rsidRPr="001D504A" w:rsidRDefault="00562DCA" w:rsidP="006B4B1D">
      <w:pPr>
        <w:numPr>
          <w:ilvl w:val="0"/>
          <w:numId w:val="4"/>
        </w:numPr>
        <w:spacing w:after="120" w:line="240" w:lineRule="auto"/>
        <w:ind w:left="714" w:hanging="357"/>
        <w:jc w:val="both"/>
        <w:rPr>
          <w:rFonts w:asciiTheme="minorHAnsi" w:hAnsiTheme="minorHAnsi" w:cs="Arial"/>
          <w:lang w:val="ro-RO"/>
        </w:rPr>
      </w:pPr>
      <w:r w:rsidRPr="001D504A">
        <w:rPr>
          <w:rFonts w:asciiTheme="minorHAnsi" w:hAnsiTheme="minorHAnsi" w:cs="Arial"/>
          <w:lang w:val="ro-RO"/>
        </w:rPr>
        <w:lastRenderedPageBreak/>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14:paraId="7BE8D63E" w14:textId="77777777" w:rsidR="00562DCA" w:rsidRPr="001D504A" w:rsidRDefault="00562DCA" w:rsidP="006B4B1D">
      <w:pPr>
        <w:numPr>
          <w:ilvl w:val="0"/>
          <w:numId w:val="4"/>
        </w:numPr>
        <w:spacing w:after="120" w:line="240" w:lineRule="auto"/>
        <w:ind w:left="714" w:hanging="357"/>
        <w:jc w:val="both"/>
        <w:rPr>
          <w:rFonts w:asciiTheme="minorHAnsi" w:hAnsiTheme="minorHAnsi" w:cs="Arial"/>
          <w:lang w:val="ro-RO"/>
        </w:rPr>
      </w:pPr>
      <w:r w:rsidRPr="001D504A">
        <w:rPr>
          <w:rFonts w:asciiTheme="minorHAnsi" w:hAnsiTheme="minorHAnsi" w:cs="Arial"/>
          <w:lang w:val="ro-RO"/>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14:paraId="2E6FFF83" w14:textId="77777777" w:rsidR="00666AA8" w:rsidRPr="001D504A" w:rsidRDefault="00666AA8" w:rsidP="006B4B1D">
      <w:pPr>
        <w:numPr>
          <w:ilvl w:val="0"/>
          <w:numId w:val="4"/>
        </w:numPr>
        <w:spacing w:after="120" w:line="240" w:lineRule="auto"/>
        <w:ind w:left="714" w:hanging="357"/>
        <w:jc w:val="both"/>
        <w:rPr>
          <w:rFonts w:asciiTheme="minorHAnsi" w:hAnsiTheme="minorHAnsi" w:cs="Arial"/>
          <w:lang w:val="ro-RO"/>
        </w:rPr>
      </w:pPr>
      <w:r w:rsidRPr="001D504A">
        <w:rPr>
          <w:rFonts w:asciiTheme="minorHAnsi" w:hAnsiTheme="minorHAnsi" w:cs="Arial"/>
          <w:lang w:val="ro-RO"/>
        </w:rPr>
        <w:t>reprezentantul legal al solicitantului/partenerilor a suferit o condamnare printr-o hotărâre cu valoare de res judicata pentru delict legat de conduita profesională</w:t>
      </w:r>
      <w:r w:rsidR="00BA0F35" w:rsidRPr="001D504A">
        <w:rPr>
          <w:rFonts w:asciiTheme="minorHAnsi" w:hAnsiTheme="minorHAnsi" w:cs="Arial"/>
          <w:lang w:val="ro-RO"/>
        </w:rPr>
        <w:t>.</w:t>
      </w:r>
    </w:p>
    <w:p w14:paraId="2B354738" w14:textId="77777777" w:rsidR="00B131AC" w:rsidRPr="001D504A" w:rsidRDefault="00B131AC" w:rsidP="006B4B1D">
      <w:pPr>
        <w:pStyle w:val="Heading2"/>
        <w:spacing w:before="0" w:after="120" w:line="240" w:lineRule="auto"/>
        <w:rPr>
          <w:rFonts w:asciiTheme="minorHAnsi" w:hAnsiTheme="minorHAnsi" w:cs="Segoe UI"/>
          <w:color w:val="auto"/>
          <w:sz w:val="22"/>
          <w:szCs w:val="22"/>
          <w:lang w:val="ro-RO"/>
        </w:rPr>
      </w:pPr>
      <w:bookmarkStart w:id="58" w:name="_Hlk488736314"/>
    </w:p>
    <w:p w14:paraId="19AA0927" w14:textId="130112A7" w:rsidR="00666AA8"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59" w:name="_Toc488749043"/>
      <w:r w:rsidRPr="001D504A">
        <w:rPr>
          <w:rFonts w:asciiTheme="minorHAnsi" w:hAnsiTheme="minorHAnsi" w:cs="Segoe UI"/>
          <w:color w:val="auto"/>
          <w:sz w:val="22"/>
          <w:szCs w:val="22"/>
          <w:lang w:val="ro-RO"/>
        </w:rPr>
        <w:t>Subsecțiunea 3.</w:t>
      </w:r>
      <w:r w:rsidR="00704C79" w:rsidRPr="001D504A">
        <w:rPr>
          <w:rFonts w:asciiTheme="minorHAnsi" w:hAnsiTheme="minorHAnsi" w:cs="Segoe UI"/>
          <w:color w:val="auto"/>
          <w:sz w:val="22"/>
          <w:szCs w:val="22"/>
          <w:lang w:val="ro-RO"/>
        </w:rPr>
        <w:t>4</w:t>
      </w:r>
      <w:r w:rsidRPr="001D504A">
        <w:rPr>
          <w:rFonts w:asciiTheme="minorHAnsi" w:hAnsiTheme="minorHAnsi" w:cs="Segoe UI"/>
          <w:color w:val="auto"/>
          <w:sz w:val="22"/>
          <w:szCs w:val="22"/>
          <w:lang w:val="ro-RO"/>
        </w:rPr>
        <w:t>: Durata proiectului</w:t>
      </w:r>
      <w:bookmarkEnd w:id="59"/>
    </w:p>
    <w:p w14:paraId="1A8375F8" w14:textId="77777777" w:rsidR="006D31AC" w:rsidRPr="001D504A" w:rsidRDefault="006D31AC" w:rsidP="006D31AC">
      <w:pPr>
        <w:spacing w:after="120" w:line="240" w:lineRule="auto"/>
        <w:jc w:val="both"/>
        <w:rPr>
          <w:rFonts w:asciiTheme="minorHAnsi" w:hAnsiTheme="minorHAnsi" w:cs="Arial"/>
          <w:lang w:val="ro-RO"/>
        </w:rPr>
      </w:pPr>
      <w:r w:rsidRPr="001D504A">
        <w:rPr>
          <w:rFonts w:asciiTheme="minorHAnsi" w:hAnsiTheme="minorHAnsi" w:cs="Arial"/>
          <w:lang w:val="ro-RO"/>
        </w:rPr>
        <w:t xml:space="preserve">Durata ințială de implementare a proiectului nu poate depăși 18 luni. </w:t>
      </w:r>
    </w:p>
    <w:p w14:paraId="5F961CEF" w14:textId="77777777" w:rsidR="00B131AC" w:rsidRPr="001D504A" w:rsidRDefault="006D31AC" w:rsidP="00B131AC">
      <w:pPr>
        <w:spacing w:after="120" w:line="240" w:lineRule="auto"/>
        <w:jc w:val="both"/>
        <w:rPr>
          <w:rFonts w:asciiTheme="minorHAnsi" w:hAnsiTheme="minorHAnsi" w:cs="Arial"/>
          <w:lang w:val="ro-RO"/>
        </w:rPr>
      </w:pPr>
      <w:r w:rsidRPr="001D504A">
        <w:rPr>
          <w:rFonts w:asciiTheme="minorHAnsi" w:hAnsiTheme="minorHAnsi" w:cs="Arial"/>
          <w:lang w:val="ro-RO"/>
        </w:rPr>
        <w:t>Pe parcursul implementării proiectului, AM POCA poate aproba depășirea duratei inițiale de implementare, la solicitarea beneficiarului, numai în cazuri temeinic justificate, dar nu mai târziu de 31 decembrie 2023.</w:t>
      </w:r>
      <w:bookmarkEnd w:id="58"/>
    </w:p>
    <w:p w14:paraId="1DB50EEC" w14:textId="77777777" w:rsidR="00B131AC" w:rsidRPr="001D504A" w:rsidRDefault="00B131AC" w:rsidP="006B4B1D">
      <w:pPr>
        <w:pStyle w:val="Heading2"/>
        <w:spacing w:before="0" w:after="120" w:line="240" w:lineRule="auto"/>
        <w:rPr>
          <w:rFonts w:asciiTheme="minorHAnsi" w:hAnsiTheme="minorHAnsi" w:cs="Segoe UI"/>
          <w:color w:val="auto"/>
          <w:sz w:val="22"/>
          <w:szCs w:val="22"/>
          <w:lang w:val="ro-RO"/>
        </w:rPr>
      </w:pPr>
    </w:p>
    <w:p w14:paraId="5246CA2A" w14:textId="061639D3" w:rsidR="00666AA8"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0" w:name="_Toc488749044"/>
      <w:r w:rsidRPr="001D504A">
        <w:rPr>
          <w:rFonts w:asciiTheme="minorHAnsi" w:hAnsiTheme="minorHAnsi" w:cs="Segoe UI"/>
          <w:color w:val="auto"/>
          <w:sz w:val="22"/>
          <w:szCs w:val="22"/>
          <w:lang w:val="ro-RO"/>
        </w:rPr>
        <w:t>Subsecțiunea 3.</w:t>
      </w:r>
      <w:r w:rsidR="00704C79" w:rsidRPr="001D504A">
        <w:rPr>
          <w:rFonts w:asciiTheme="minorHAnsi" w:hAnsiTheme="minorHAnsi" w:cs="Segoe UI"/>
          <w:color w:val="auto"/>
          <w:sz w:val="22"/>
          <w:szCs w:val="22"/>
          <w:lang w:val="ro-RO"/>
        </w:rPr>
        <w:t>5</w:t>
      </w:r>
      <w:r w:rsidRPr="001D504A">
        <w:rPr>
          <w:rFonts w:asciiTheme="minorHAnsi" w:hAnsiTheme="minorHAnsi" w:cs="Segoe UI"/>
          <w:color w:val="auto"/>
          <w:sz w:val="22"/>
          <w:szCs w:val="22"/>
          <w:lang w:val="ro-RO"/>
        </w:rPr>
        <w:t>: Eligibilitatea grupului țintă</w:t>
      </w:r>
      <w:bookmarkEnd w:id="60"/>
    </w:p>
    <w:p w14:paraId="00C67BB6" w14:textId="77777777" w:rsidR="008D16B9" w:rsidRPr="001D504A" w:rsidRDefault="00C80A1F"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Grupul ţintă este </w:t>
      </w:r>
      <w:r w:rsidRPr="001D504A">
        <w:rPr>
          <w:rFonts w:asciiTheme="minorHAnsi" w:eastAsia="Times New Roman" w:hAnsiTheme="minorHAnsi" w:cs="Arial"/>
          <w:b/>
          <w:u w:val="single"/>
          <w:lang w:val="ro-RO"/>
        </w:rPr>
        <w:t>reprezentat de persoanele direct afectate/sprijinite de/prin intervenția proiectului</w:t>
      </w:r>
      <w:r w:rsidRPr="001D504A">
        <w:rPr>
          <w:rFonts w:asciiTheme="minorHAnsi" w:eastAsia="Times New Roman" w:hAnsiTheme="minorHAnsi" w:cs="Arial"/>
          <w:b/>
          <w:lang w:val="ro-RO"/>
        </w:rPr>
        <w:t xml:space="preserve"> </w:t>
      </w:r>
      <w:r w:rsidRPr="001D504A">
        <w:rPr>
          <w:rFonts w:asciiTheme="minorHAnsi" w:eastAsia="Times New Roman" w:hAnsiTheme="minorHAnsi" w:cs="Arial"/>
          <w:lang w:val="ro-RO"/>
        </w:rPr>
        <w:t xml:space="preserve">din lista stabilită mai jos: </w:t>
      </w:r>
      <w:r w:rsidR="00A14D2A" w:rsidRPr="001D504A">
        <w:rPr>
          <w:rFonts w:asciiTheme="minorHAnsi" w:eastAsia="Times New Roman" w:hAnsiTheme="minorHAnsi" w:cs="Arial"/>
          <w:lang w:val="ro-RO"/>
        </w:rPr>
        <w:t xml:space="preserve"> </w:t>
      </w:r>
    </w:p>
    <w:p w14:paraId="5984AF69" w14:textId="77777777" w:rsidR="00886B8D" w:rsidRPr="001D504A" w:rsidRDefault="00753749" w:rsidP="00886B8D">
      <w:pPr>
        <w:numPr>
          <w:ilvl w:val="0"/>
          <w:numId w:val="26"/>
        </w:numPr>
        <w:spacing w:after="120" w:line="240" w:lineRule="auto"/>
        <w:ind w:left="357" w:hanging="357"/>
        <w:jc w:val="both"/>
        <w:rPr>
          <w:rFonts w:asciiTheme="minorHAnsi" w:hAnsiTheme="minorHAnsi"/>
          <w:lang w:val="ro-RO"/>
        </w:rPr>
      </w:pPr>
      <w:r w:rsidRPr="001D504A">
        <w:rPr>
          <w:rFonts w:asciiTheme="minorHAnsi" w:hAnsiTheme="minorHAnsi"/>
          <w:lang w:val="ro-RO"/>
        </w:rPr>
        <w:t xml:space="preserve">personalul din autorităţile şi instituțiile publice centrale (personal de conducere și de execuție, înalți funcționari publici), </w:t>
      </w:r>
    </w:p>
    <w:p w14:paraId="524A351F" w14:textId="77777777" w:rsidR="00F92CC7" w:rsidRPr="001D504A" w:rsidRDefault="00753749" w:rsidP="006B4B1D">
      <w:pPr>
        <w:numPr>
          <w:ilvl w:val="0"/>
          <w:numId w:val="26"/>
        </w:numPr>
        <w:spacing w:after="120" w:line="240" w:lineRule="auto"/>
        <w:ind w:left="357" w:hanging="357"/>
        <w:jc w:val="both"/>
        <w:rPr>
          <w:rFonts w:asciiTheme="minorHAnsi" w:eastAsia="Times New Roman" w:hAnsiTheme="minorHAnsi" w:cs="Arial"/>
          <w:noProof/>
          <w:lang w:val="ro-RO"/>
        </w:rPr>
      </w:pPr>
      <w:r w:rsidRPr="001D504A">
        <w:rPr>
          <w:rFonts w:asciiTheme="minorHAnsi" w:hAnsiTheme="minorHAnsi"/>
          <w:lang w:val="ro-RO"/>
        </w:rPr>
        <w:t xml:space="preserve"> demnitari (ministru, ministru delegat, secretar de stat, subsecretar de stat şi funcţiile asimilate acestora</w:t>
      </w:r>
      <w:r w:rsidRPr="001D504A">
        <w:rPr>
          <w:rStyle w:val="FootnoteReference"/>
          <w:rFonts w:asciiTheme="minorHAnsi" w:hAnsiTheme="minorHAnsi"/>
          <w:lang w:val="ro-RO"/>
        </w:rPr>
        <w:footnoteReference w:id="1"/>
      </w:r>
      <w:r w:rsidRPr="001D504A">
        <w:rPr>
          <w:rFonts w:asciiTheme="minorHAnsi" w:hAnsiTheme="minorHAnsi"/>
          <w:lang w:val="ro-RO"/>
        </w:rPr>
        <w:t>)</w:t>
      </w:r>
      <w:r w:rsidR="00F92CC7" w:rsidRPr="001D504A">
        <w:rPr>
          <w:rFonts w:asciiTheme="minorHAnsi" w:hAnsiTheme="minorHAnsi"/>
          <w:lang w:val="ro-RO"/>
        </w:rPr>
        <w:t>;</w:t>
      </w:r>
    </w:p>
    <w:p w14:paraId="03E4D3BC" w14:textId="77777777" w:rsidR="00BB5918" w:rsidRPr="001D504A" w:rsidRDefault="00BB5918" w:rsidP="006B4B1D">
      <w:pPr>
        <w:spacing w:after="120" w:line="240" w:lineRule="auto"/>
        <w:jc w:val="both"/>
        <w:rPr>
          <w:rFonts w:asciiTheme="minorHAnsi" w:hAnsiTheme="minorHAnsi"/>
          <w:lang w:val="ro-RO"/>
        </w:rPr>
      </w:pPr>
      <w:r w:rsidRPr="001D504A">
        <w:rPr>
          <w:rFonts w:asciiTheme="minorHAnsi" w:hAnsiTheme="minorHAnsi"/>
          <w:b/>
          <w:u w:val="single"/>
          <w:lang w:val="ro-RO"/>
        </w:rPr>
        <w:t>Grupul țintă inclus în proiect trebuie să fie relevant din perspectiva obiectivelor proiectului propus</w:t>
      </w:r>
      <w:r w:rsidRPr="001D504A">
        <w:rPr>
          <w:rFonts w:asciiTheme="minorHAnsi" w:hAnsiTheme="minorHAnsi"/>
          <w:lang w:val="ro-RO"/>
        </w:rPr>
        <w:t>. Problemele ide</w:t>
      </w:r>
      <w:r w:rsidR="00886B8D" w:rsidRPr="001D504A">
        <w:rPr>
          <w:rFonts w:asciiTheme="minorHAnsi" w:eastAsia="Times New Roman" w:hAnsiTheme="minorHAnsi" w:cs="Arial"/>
          <w:noProof/>
          <w:lang w:val="ro-RO"/>
        </w:rPr>
        <w:t>n</w:t>
      </w:r>
      <w:r w:rsidRPr="001D504A">
        <w:rPr>
          <w:rFonts w:asciiTheme="minorHAnsi" w:hAnsiTheme="minorHAnsi"/>
          <w:lang w:val="ro-RO"/>
        </w:rPr>
        <w:t xml:space="preserve">tificate la nivelul grupului țintă vor fi descrise în secțiunea </w:t>
      </w:r>
      <w:r w:rsidRPr="001D504A">
        <w:rPr>
          <w:rFonts w:asciiTheme="minorHAnsi" w:hAnsiTheme="minorHAnsi"/>
          <w:i/>
          <w:lang w:val="ro-RO"/>
        </w:rPr>
        <w:t>Justificare</w:t>
      </w:r>
      <w:r w:rsidRPr="001D504A">
        <w:rPr>
          <w:rFonts w:asciiTheme="minorHAnsi" w:hAnsiTheme="minorHAnsi"/>
          <w:lang w:val="ro-RO"/>
        </w:rPr>
        <w:t xml:space="preserve"> a cererii de finanțare, iar în secțiunea </w:t>
      </w:r>
      <w:r w:rsidRPr="001D504A">
        <w:rPr>
          <w:rFonts w:asciiTheme="minorHAnsi" w:hAnsiTheme="minorHAnsi"/>
          <w:i/>
          <w:lang w:val="ro-RO"/>
        </w:rPr>
        <w:t xml:space="preserve">Grup țintă </w:t>
      </w:r>
      <w:r w:rsidRPr="001D504A">
        <w:rPr>
          <w:rFonts w:asciiTheme="minorHAnsi" w:hAnsiTheme="minorHAnsi"/>
          <w:lang w:val="ro-RO"/>
        </w:rPr>
        <w:t xml:space="preserve">a cererii acesta va fi exprimat numeric. </w:t>
      </w:r>
    </w:p>
    <w:p w14:paraId="7C9B953B" w14:textId="77777777" w:rsidR="00BB5918" w:rsidRPr="001D504A" w:rsidRDefault="00BB591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w:t>
      </w:r>
      <w:r w:rsidR="0003022E" w:rsidRPr="001D504A">
        <w:rPr>
          <w:rFonts w:asciiTheme="minorHAnsi" w:eastAsia="Times New Roman" w:hAnsiTheme="minorHAnsi" w:cs="Arial"/>
          <w:lang w:val="ro-RO"/>
        </w:rPr>
        <w:t xml:space="preserve">autoritățile administrației </w:t>
      </w:r>
      <w:r w:rsidRPr="001D504A">
        <w:rPr>
          <w:rFonts w:asciiTheme="minorHAnsi" w:eastAsia="Times New Roman" w:hAnsiTheme="minorHAnsi" w:cs="Arial"/>
          <w:lang w:val="ro-RO"/>
        </w:rPr>
        <w:t>publice locale sau din structurile asociative ale autorităților</w:t>
      </w:r>
      <w:r w:rsidR="0003022E" w:rsidRPr="001D504A">
        <w:rPr>
          <w:rFonts w:asciiTheme="minorHAnsi" w:eastAsia="Times New Roman" w:hAnsiTheme="minorHAnsi" w:cs="Arial"/>
          <w:lang w:val="ro-RO"/>
        </w:rPr>
        <w:t xml:space="preserve"> administrației</w:t>
      </w:r>
      <w:r w:rsidRPr="001D504A">
        <w:rPr>
          <w:rFonts w:asciiTheme="minorHAnsi" w:eastAsia="Times New Roman" w:hAnsiTheme="minorHAnsi" w:cs="Arial"/>
          <w:lang w:val="ro-RO"/>
        </w:rPr>
        <w:t xml:space="preserve"> publice locale</w:t>
      </w:r>
      <w:r w:rsidR="0003022E" w:rsidRPr="001D504A">
        <w:rPr>
          <w:rFonts w:asciiTheme="minorHAnsi" w:eastAsia="Times New Roman" w:hAnsiTheme="minorHAnsi" w:cs="Arial"/>
          <w:lang w:val="ro-RO"/>
        </w:rPr>
        <w:t xml:space="preserve">, personal din instituțiile </w:t>
      </w:r>
      <w:r w:rsidR="0003022E" w:rsidRPr="001D504A">
        <w:rPr>
          <w:rFonts w:asciiTheme="minorHAnsi" w:hAnsiTheme="minorHAnsi" w:cs="Arial"/>
          <w:bCs/>
          <w:sz w:val="20"/>
          <w:szCs w:val="20"/>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workshopuri, cetățenii </w:t>
      </w:r>
      <w:r w:rsidR="0003022E" w:rsidRPr="001D504A">
        <w:rPr>
          <w:rFonts w:asciiTheme="minorHAnsi" w:eastAsia="Times New Roman" w:hAnsiTheme="minorHAnsi" w:cs="Arial"/>
          <w:lang w:val="ro-RO"/>
        </w:rPr>
        <w:t xml:space="preserve">implicați </w:t>
      </w:r>
      <w:r w:rsidRPr="001D504A">
        <w:rPr>
          <w:rFonts w:asciiTheme="minorHAnsi" w:eastAsia="Times New Roman" w:hAnsiTheme="minorHAnsi" w:cs="Arial"/>
          <w:lang w:val="ro-RO"/>
        </w:rPr>
        <w:t xml:space="preserve">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 Cheltuielile aferente participării acestora la evenimentele organizate în proiect pot fi eligibile și sunt incluse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007E5F40" w:rsidRPr="001D504A">
        <w:rPr>
          <w:rFonts w:asciiTheme="minorHAnsi" w:eastAsia="Times New Roman" w:hAnsiTheme="minorHAnsi" w:cs="Arial"/>
          <w:i/>
          <w:lang w:val="ro-RO"/>
        </w:rPr>
        <w:t>cheltuieli cu servicii pentru organizarea de evenimente și cursuri de formare</w:t>
      </w:r>
      <w:r w:rsidRPr="001D504A">
        <w:rPr>
          <w:rFonts w:asciiTheme="minorHAnsi" w:eastAsia="Times New Roman" w:hAnsiTheme="minorHAnsi" w:cs="Arial"/>
          <w:i/>
          <w:lang w:val="ro-RO"/>
        </w:rPr>
        <w:t>.</w:t>
      </w:r>
    </w:p>
    <w:p w14:paraId="77B8F2A3" w14:textId="77777777" w:rsidR="00D65EB3" w:rsidRPr="001D504A" w:rsidRDefault="00D65EB3" w:rsidP="00B92958">
      <w:pPr>
        <w:spacing w:after="120" w:line="240" w:lineRule="auto"/>
        <w:jc w:val="both"/>
        <w:rPr>
          <w:rFonts w:asciiTheme="minorHAnsi" w:hAnsiTheme="minorHAnsi"/>
          <w:lang w:val="ro-RO"/>
        </w:rPr>
      </w:pPr>
    </w:p>
    <w:p w14:paraId="0D416150" w14:textId="77777777" w:rsidR="00666AA8"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1" w:name="_Toc488749045"/>
      <w:r w:rsidRPr="001D504A">
        <w:rPr>
          <w:rFonts w:asciiTheme="minorHAnsi" w:hAnsiTheme="minorHAnsi" w:cs="Segoe UI"/>
          <w:color w:val="auto"/>
          <w:sz w:val="22"/>
          <w:szCs w:val="22"/>
          <w:lang w:val="ro-RO"/>
        </w:rPr>
        <w:t>Subsecțiunea 3.</w:t>
      </w:r>
      <w:r w:rsidR="00593BDC" w:rsidRPr="001D504A">
        <w:rPr>
          <w:rFonts w:asciiTheme="minorHAnsi" w:hAnsiTheme="minorHAnsi" w:cs="Segoe UI"/>
          <w:color w:val="auto"/>
          <w:sz w:val="22"/>
          <w:szCs w:val="22"/>
          <w:lang w:val="ro-RO"/>
        </w:rPr>
        <w:t>6</w:t>
      </w:r>
      <w:r w:rsidRPr="001D504A">
        <w:rPr>
          <w:rFonts w:asciiTheme="minorHAnsi" w:hAnsiTheme="minorHAnsi" w:cs="Segoe UI"/>
          <w:color w:val="auto"/>
          <w:sz w:val="22"/>
          <w:szCs w:val="22"/>
          <w:lang w:val="ro-RO"/>
        </w:rPr>
        <w:t>: Informare și comunicare</w:t>
      </w:r>
      <w:bookmarkEnd w:id="61"/>
    </w:p>
    <w:p w14:paraId="203EE48D" w14:textId="77777777"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Fiecare cerere de finanțare trebuie să cuprindă </w:t>
      </w:r>
      <w:r w:rsidR="00BB5918" w:rsidRPr="001D504A">
        <w:rPr>
          <w:rFonts w:asciiTheme="minorHAnsi" w:eastAsia="Times New Roman" w:hAnsiTheme="minorHAnsi" w:cs="Arial"/>
          <w:lang w:val="ro-RO"/>
        </w:rPr>
        <w:t xml:space="preserve">cele trei </w:t>
      </w:r>
      <w:r w:rsidRPr="001D504A">
        <w:rPr>
          <w:rFonts w:asciiTheme="minorHAnsi" w:eastAsia="Times New Roman" w:hAnsiTheme="minorHAnsi" w:cs="Arial"/>
          <w:lang w:val="ro-RO"/>
        </w:rPr>
        <w:t xml:space="preserve">măsurile minime de informare și </w:t>
      </w:r>
      <w:r w:rsidR="00A32CE5" w:rsidRPr="001D504A">
        <w:rPr>
          <w:rFonts w:asciiTheme="minorHAnsi" w:eastAsia="Times New Roman" w:hAnsiTheme="minorHAnsi" w:cs="Arial"/>
          <w:lang w:val="ro-RO"/>
        </w:rPr>
        <w:t>comunicare</w:t>
      </w:r>
      <w:r w:rsidRPr="001D504A">
        <w:rPr>
          <w:rFonts w:asciiTheme="minorHAnsi" w:eastAsia="Times New Roman" w:hAnsiTheme="minorHAnsi" w:cs="Arial"/>
          <w:lang w:val="ro-RO"/>
        </w:rPr>
        <w:t>, enumerate mai jos:</w:t>
      </w:r>
    </w:p>
    <w:p w14:paraId="27D2A853" w14:textId="77777777" w:rsidR="00D57969" w:rsidRPr="001D504A"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b/>
          <w:bCs/>
          <w:lang w:val="ro-RO"/>
        </w:rPr>
        <w:t>afișarea pe site-ul public al solicitantului</w:t>
      </w:r>
      <w:r w:rsidR="005016BE" w:rsidRPr="001D504A">
        <w:rPr>
          <w:rFonts w:asciiTheme="minorHAnsi" w:eastAsia="Times New Roman" w:hAnsiTheme="minorHAnsi" w:cs="Arial"/>
          <w:b/>
          <w:bCs/>
          <w:lang w:val="ro-RO"/>
        </w:rPr>
        <w:t>,</w:t>
      </w:r>
      <w:r w:rsidR="00003138"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a unei scurte descrieri a proiectului</w:t>
      </w:r>
      <w:r w:rsidRPr="001D504A">
        <w:rPr>
          <w:rFonts w:asciiTheme="minorHAnsi" w:eastAsia="Times New Roman" w:hAnsiTheme="minorHAnsi" w:cs="Arial"/>
          <w:lang w:val="ro-RO"/>
        </w:rPr>
        <w:t>, care să cuprindă</w:t>
      </w:r>
      <w:r w:rsidR="002C7228"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cel puțin următoarele informații</w:t>
      </w:r>
      <w:r w:rsidRPr="001D504A">
        <w:rPr>
          <w:rFonts w:asciiTheme="minorHAnsi" w:eastAsia="Times New Roman" w:hAnsiTheme="minorHAnsi" w:cs="Arial"/>
          <w:lang w:val="ro-RO"/>
        </w:rPr>
        <w:t xml:space="preserve">: titlu, denumire beneficiar și parteneri (dacă există), scop, obiective specifice, rezultate, data de începere, perioada de implementare, valoarea totală (defalcată </w:t>
      </w:r>
      <w:r w:rsidR="00A80C5B" w:rsidRPr="001D504A">
        <w:rPr>
          <w:rFonts w:asciiTheme="minorHAnsi" w:eastAsia="Times New Roman" w:hAnsiTheme="minorHAnsi" w:cs="Arial"/>
          <w:lang w:val="ro-RO"/>
        </w:rPr>
        <w:t>pe surse de finanțare</w:t>
      </w:r>
      <w:r w:rsidRPr="001D504A">
        <w:rPr>
          <w:rFonts w:asciiTheme="minorHAnsi" w:eastAsia="Times New Roman" w:hAnsiTheme="minorHAnsi" w:cs="Arial"/>
          <w:lang w:val="ro-RO"/>
        </w:rPr>
        <w:t xml:space="preserve">); </w:t>
      </w:r>
    </w:p>
    <w:p w14:paraId="57904D58" w14:textId="77777777" w:rsidR="00666AA8" w:rsidRPr="001D504A"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realizarea și expunerea a</w:t>
      </w:r>
      <w:r w:rsidR="00003138"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cel puțin unui</w:t>
      </w:r>
      <w:r w:rsidR="00003138"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afiș</w:t>
      </w:r>
      <w:r w:rsidR="00003138" w:rsidRPr="001D504A">
        <w:rPr>
          <w:rFonts w:asciiTheme="minorHAnsi" w:eastAsia="Times New Roman" w:hAnsiTheme="minorHAnsi" w:cs="Arial"/>
          <w:b/>
          <w:bCs/>
          <w:lang w:val="ro-RO"/>
        </w:rPr>
        <w:t xml:space="preserve"> </w:t>
      </w:r>
      <w:r w:rsidRPr="001D504A">
        <w:rPr>
          <w:rFonts w:asciiTheme="minorHAnsi" w:eastAsia="Times New Roman" w:hAnsiTheme="minorHAnsi" w:cs="Arial"/>
          <w:lang w:val="ro-RO"/>
        </w:rPr>
        <w:t xml:space="preserve">cu informații despre proiect (dimensiunea minimă A3) într-un loc ușor vizibil publicului, cum ar fi zona de intrare a unei clădiri, care să cuprindă următoarele </w:t>
      </w:r>
      <w:r w:rsidRPr="001D504A">
        <w:rPr>
          <w:rFonts w:asciiTheme="minorHAnsi" w:eastAsia="Times New Roman" w:hAnsiTheme="minorHAnsi" w:cs="Arial"/>
          <w:lang w:val="ro-RO"/>
        </w:rPr>
        <w:lastRenderedPageBreak/>
        <w:t xml:space="preserve">informații referitoare la acesta: titlu, denumire beneficiar și parteneri (dacă există), scop, data de începere, perioada de implementare, valoarea totală (defalcată </w:t>
      </w:r>
      <w:r w:rsidR="00A80C5B" w:rsidRPr="001D504A">
        <w:rPr>
          <w:rFonts w:asciiTheme="minorHAnsi" w:eastAsia="Times New Roman" w:hAnsiTheme="minorHAnsi" w:cs="Arial"/>
          <w:lang w:val="ro-RO"/>
        </w:rPr>
        <w:t>pe surse de finanțare</w:t>
      </w:r>
      <w:r w:rsidRPr="001D504A">
        <w:rPr>
          <w:rFonts w:asciiTheme="minorHAnsi" w:eastAsia="Times New Roman" w:hAnsiTheme="minorHAnsi" w:cs="Arial"/>
          <w:lang w:val="ro-RO"/>
        </w:rPr>
        <w:t>);</w:t>
      </w:r>
    </w:p>
    <w:p w14:paraId="55F416F6" w14:textId="77777777" w:rsidR="00666AA8" w:rsidRPr="001D504A"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un</w:t>
      </w:r>
      <w:r w:rsidR="00003138"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eveniment de diseminare a rezultatelor obținute</w:t>
      </w:r>
      <w:r w:rsidR="00003138" w:rsidRPr="001D504A">
        <w:rPr>
          <w:rFonts w:asciiTheme="minorHAnsi" w:eastAsia="Times New Roman" w:hAnsiTheme="minorHAnsi" w:cs="Arial"/>
          <w:b/>
          <w:bCs/>
          <w:lang w:val="ro-RO"/>
        </w:rPr>
        <w:t xml:space="preserve"> </w:t>
      </w:r>
      <w:r w:rsidRPr="001D504A">
        <w:rPr>
          <w:rFonts w:asciiTheme="minorHAnsi" w:eastAsia="Times New Roman" w:hAnsiTheme="minorHAnsi" w:cs="Arial"/>
          <w:lang w:val="ro-RO"/>
        </w:rPr>
        <w:t>(de ex. conferință la finalizarea proiectului</w:t>
      </w:r>
      <w:r w:rsidR="0037054C" w:rsidRPr="001D504A">
        <w:rPr>
          <w:rFonts w:asciiTheme="minorHAnsi" w:eastAsia="Times New Roman" w:hAnsiTheme="minorHAnsi" w:cs="Arial"/>
          <w:lang w:val="ro-RO"/>
        </w:rPr>
        <w:t>).</w:t>
      </w:r>
    </w:p>
    <w:p w14:paraId="1021CE16" w14:textId="77777777"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Solicitantul poate include, în mod justificat</w:t>
      </w:r>
      <w:r w:rsidR="00D03E7B" w:rsidRPr="001D504A">
        <w:rPr>
          <w:rFonts w:asciiTheme="minorHAnsi" w:eastAsia="Times New Roman" w:hAnsiTheme="minorHAnsi" w:cs="Arial"/>
          <w:lang w:val="ro-RO"/>
        </w:rPr>
        <w:t>,</w:t>
      </w:r>
      <w:r w:rsidRPr="001D504A">
        <w:rPr>
          <w:rFonts w:asciiTheme="minorHAnsi" w:eastAsia="Times New Roman" w:hAnsiTheme="minorHAnsi" w:cs="Arial"/>
          <w:lang w:val="ro-RO"/>
        </w:rPr>
        <w:t xml:space="preserve"> și alte măsuri de informare</w:t>
      </w:r>
      <w:r w:rsidR="00003138"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xml:space="preserve">şi </w:t>
      </w:r>
      <w:r w:rsidR="00676C20" w:rsidRPr="001D504A">
        <w:rPr>
          <w:rFonts w:asciiTheme="minorHAnsi" w:eastAsia="Times New Roman" w:hAnsiTheme="minorHAnsi" w:cs="Arial"/>
          <w:lang w:val="ro-RO"/>
        </w:rPr>
        <w:t>comunicare</w:t>
      </w:r>
      <w:r w:rsidR="00D03E7B" w:rsidRPr="001D504A">
        <w:rPr>
          <w:rFonts w:asciiTheme="minorHAnsi" w:eastAsia="Times New Roman" w:hAnsiTheme="minorHAnsi" w:cs="Arial"/>
          <w:lang w:val="ro-RO"/>
        </w:rPr>
        <w:t>, în cazul în care apreciază ca fiind necesare și sunt justificate corespunzător în cererea de finanțare,</w:t>
      </w:r>
      <w:r w:rsidRPr="001D504A">
        <w:rPr>
          <w:rFonts w:asciiTheme="minorHAnsi" w:eastAsia="Times New Roman" w:hAnsiTheme="minorHAnsi" w:cs="Arial"/>
          <w:lang w:val="ro-RO"/>
        </w:rPr>
        <w:t xml:space="preserve"> precum: conf</w:t>
      </w:r>
      <w:r w:rsidR="00003138" w:rsidRPr="001D504A">
        <w:rPr>
          <w:rFonts w:asciiTheme="minorHAnsi" w:eastAsia="Times New Roman" w:hAnsiTheme="minorHAnsi" w:cs="Arial"/>
          <w:lang w:val="ro-RO"/>
        </w:rPr>
        <w:t>erinţe, anunțuri în presă, etc.</w:t>
      </w:r>
    </w:p>
    <w:p w14:paraId="7BEBD8FC" w14:textId="77777777"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Cerințele obligatorii care trebuie respectate, fără a fi incluse sau detaliate în cuprinsul cererii de finanțare sunt:</w:t>
      </w:r>
    </w:p>
    <w:p w14:paraId="21F04830" w14:textId="77777777" w:rsidR="00666AA8" w:rsidRPr="001D504A"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orice document referitor la implementarea proiectului, utilizat pentru public sau participanți, inclusiv orice listă de prezență sau orice certificat</w:t>
      </w:r>
      <w:r w:rsidR="002156D6" w:rsidRPr="001D504A">
        <w:rPr>
          <w:rFonts w:asciiTheme="minorHAnsi" w:eastAsia="Times New Roman" w:hAnsiTheme="minorHAnsi" w:cs="Arial"/>
          <w:lang w:val="ro-RO"/>
        </w:rPr>
        <w:t xml:space="preserve"> (cu excepția certificatelor recunoscute la nivel național)</w:t>
      </w:r>
      <w:r w:rsidRPr="001D504A">
        <w:rPr>
          <w:rFonts w:asciiTheme="minorHAnsi" w:eastAsia="Times New Roman" w:hAnsiTheme="minorHAnsi" w:cs="Arial"/>
          <w:lang w:val="ro-RO"/>
        </w:rPr>
        <w:t>, va include</w:t>
      </w:r>
      <w:r w:rsidR="001B7574" w:rsidRPr="001D504A">
        <w:rPr>
          <w:rFonts w:asciiTheme="minorHAnsi" w:eastAsia="Times New Roman" w:hAnsiTheme="minorHAnsi" w:cs="Arial"/>
          <w:lang w:val="ro-RO"/>
        </w:rPr>
        <w:t xml:space="preserve"> </w:t>
      </w:r>
      <w:r w:rsidR="006273B0" w:rsidRPr="001D504A">
        <w:rPr>
          <w:rFonts w:asciiTheme="minorHAnsi" w:eastAsia="Times New Roman" w:hAnsiTheme="minorHAnsi" w:cs="Arial"/>
          <w:lang w:val="ro-RO"/>
        </w:rPr>
        <w:t>elementele de identitate vizuală ale POCA</w:t>
      </w:r>
      <w:r w:rsidR="001B7574" w:rsidRPr="001D504A">
        <w:rPr>
          <w:rFonts w:asciiTheme="minorHAnsi" w:eastAsia="Times New Roman" w:hAnsiTheme="minorHAnsi" w:cs="Arial"/>
          <w:lang w:val="ro-RO"/>
        </w:rPr>
        <w:t>,</w:t>
      </w:r>
      <w:r w:rsidR="006273B0" w:rsidRPr="001D504A">
        <w:rPr>
          <w:rFonts w:asciiTheme="minorHAnsi" w:eastAsia="Times New Roman" w:hAnsiTheme="minorHAnsi" w:cs="Arial"/>
          <w:lang w:val="ro-RO"/>
        </w:rPr>
        <w:t xml:space="preserve"> </w:t>
      </w:r>
      <w:r w:rsidR="000A36DE" w:rsidRPr="001D504A">
        <w:rPr>
          <w:rFonts w:asciiTheme="minorHAnsi" w:eastAsia="Times New Roman" w:hAnsiTheme="minorHAnsi" w:cs="Arial"/>
          <w:lang w:val="ro-RO"/>
        </w:rPr>
        <w:t>î</w:t>
      </w:r>
      <w:r w:rsidR="001B7574" w:rsidRPr="001D504A">
        <w:rPr>
          <w:rFonts w:asciiTheme="minorHAnsi" w:eastAsia="Times New Roman" w:hAnsiTheme="minorHAnsi" w:cs="Arial"/>
          <w:lang w:val="ro-RO"/>
        </w:rPr>
        <w:t xml:space="preserve">n conformitate cu prevederile </w:t>
      </w:r>
      <w:r w:rsidR="001B7574" w:rsidRPr="001D504A">
        <w:rPr>
          <w:rFonts w:asciiTheme="minorHAnsi" w:eastAsia="Times New Roman" w:hAnsiTheme="minorHAnsi" w:cs="Arial"/>
          <w:b/>
          <w:lang w:val="ro-RO"/>
        </w:rPr>
        <w:t>Manualului de Identi</w:t>
      </w:r>
      <w:r w:rsidR="00E521A8" w:rsidRPr="001D504A">
        <w:rPr>
          <w:rFonts w:asciiTheme="minorHAnsi" w:eastAsia="Times New Roman" w:hAnsiTheme="minorHAnsi" w:cs="Arial"/>
          <w:b/>
          <w:lang w:val="ro-RO"/>
        </w:rPr>
        <w:t>t</w:t>
      </w:r>
      <w:r w:rsidR="001B7574" w:rsidRPr="001D504A">
        <w:rPr>
          <w:rFonts w:asciiTheme="minorHAnsi" w:eastAsia="Times New Roman" w:hAnsiTheme="minorHAnsi" w:cs="Arial"/>
          <w:b/>
          <w:lang w:val="ro-RO"/>
        </w:rPr>
        <w:t>ate Vizuală POCA</w:t>
      </w:r>
      <w:r w:rsidR="001B7574" w:rsidRPr="001D504A">
        <w:rPr>
          <w:rFonts w:asciiTheme="minorHAnsi" w:eastAsia="Times New Roman" w:hAnsiTheme="minorHAnsi" w:cs="Arial"/>
          <w:lang w:val="ro-RO"/>
        </w:rPr>
        <w:t xml:space="preserve">, accesibil la adresa </w:t>
      </w:r>
      <w:hyperlink r:id="rId14" w:history="1">
        <w:r w:rsidR="0035335D" w:rsidRPr="001D504A">
          <w:rPr>
            <w:rStyle w:val="Hyperlink"/>
            <w:rFonts w:asciiTheme="minorHAnsi" w:eastAsia="Times New Roman" w:hAnsiTheme="minorHAnsi" w:cs="Arial"/>
            <w:color w:val="auto"/>
            <w:lang w:val="ro-RO"/>
          </w:rPr>
          <w:t>www.poca.ro</w:t>
        </w:r>
      </w:hyperlink>
      <w:r w:rsidRPr="001D504A">
        <w:rPr>
          <w:rFonts w:asciiTheme="minorHAnsi" w:eastAsia="Times New Roman" w:hAnsiTheme="minorHAnsi" w:cs="Arial"/>
          <w:lang w:val="ro-RO"/>
        </w:rPr>
        <w:t>;</w:t>
      </w:r>
    </w:p>
    <w:p w14:paraId="1A0E3108" w14:textId="77777777" w:rsidR="00666AA8" w:rsidRPr="001D504A"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toate măsurile de informare și comunicare realizate prin proiect (scurta descriere a proiectului de pe site-ul solicitantului sau din anunțul de presă, afișul, materialele promoționale, etc.) vo</w:t>
      </w:r>
      <w:r w:rsidR="00D435F1" w:rsidRPr="001D504A">
        <w:rPr>
          <w:rFonts w:asciiTheme="minorHAnsi" w:eastAsia="Times New Roman" w:hAnsiTheme="minorHAnsi" w:cs="Arial"/>
          <w:lang w:val="ro-RO"/>
        </w:rPr>
        <w:t xml:space="preserve">r respecta </w:t>
      </w:r>
      <w:r w:rsidRPr="001D504A">
        <w:rPr>
          <w:rFonts w:asciiTheme="minorHAnsi" w:eastAsia="Times New Roman" w:hAnsiTheme="minorHAnsi" w:cs="Arial"/>
          <w:lang w:val="ro-RO"/>
        </w:rPr>
        <w:t>elementele de identitate vizuală ale POCA.</w:t>
      </w:r>
    </w:p>
    <w:p w14:paraId="2D7BC059" w14:textId="77777777" w:rsidR="00D65EB3" w:rsidRPr="001D504A" w:rsidRDefault="00D65EB3" w:rsidP="00B92958">
      <w:pPr>
        <w:spacing w:after="120" w:line="240" w:lineRule="auto"/>
        <w:jc w:val="both"/>
        <w:rPr>
          <w:rFonts w:asciiTheme="minorHAnsi" w:hAnsiTheme="minorHAnsi"/>
          <w:lang w:val="ro-RO"/>
        </w:rPr>
      </w:pPr>
    </w:p>
    <w:p w14:paraId="7F8ED1E5" w14:textId="77777777" w:rsidR="006023EB"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2" w:name="_Toc488749046"/>
      <w:r w:rsidRPr="001D504A">
        <w:rPr>
          <w:rFonts w:asciiTheme="minorHAnsi" w:hAnsiTheme="minorHAnsi" w:cs="Segoe UI"/>
          <w:color w:val="auto"/>
          <w:sz w:val="22"/>
          <w:szCs w:val="22"/>
          <w:lang w:val="ro-RO"/>
        </w:rPr>
        <w:t>Subsecțiunea 3.</w:t>
      </w:r>
      <w:r w:rsidR="00CC2639" w:rsidRPr="001D504A">
        <w:rPr>
          <w:rFonts w:asciiTheme="minorHAnsi" w:hAnsiTheme="minorHAnsi" w:cs="Segoe UI"/>
          <w:color w:val="auto"/>
          <w:sz w:val="22"/>
          <w:szCs w:val="22"/>
          <w:lang w:val="ro-RO"/>
        </w:rPr>
        <w:t>7</w:t>
      </w:r>
      <w:r w:rsidRPr="001D504A">
        <w:rPr>
          <w:rFonts w:asciiTheme="minorHAnsi" w:hAnsiTheme="minorHAnsi" w:cs="Segoe UI"/>
          <w:color w:val="auto"/>
          <w:sz w:val="22"/>
          <w:szCs w:val="22"/>
          <w:lang w:val="ro-RO"/>
        </w:rPr>
        <w:t>: Principii orizontale</w:t>
      </w:r>
      <w:bookmarkEnd w:id="62"/>
    </w:p>
    <w:p w14:paraId="25174DE8" w14:textId="77777777"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În cererea de finanțare, </w:t>
      </w:r>
      <w:r w:rsidR="00D435F1" w:rsidRPr="001D504A">
        <w:rPr>
          <w:rFonts w:asciiTheme="minorHAnsi" w:eastAsia="Times New Roman" w:hAnsiTheme="minorHAnsi" w:cs="Arial"/>
          <w:b/>
          <w:bCs/>
          <w:lang w:val="ro-RO"/>
        </w:rPr>
        <w:t xml:space="preserve">fiecare </w:t>
      </w:r>
      <w:r w:rsidRPr="001D504A">
        <w:rPr>
          <w:rFonts w:asciiTheme="minorHAnsi" w:eastAsia="Times New Roman" w:hAnsiTheme="minorHAnsi" w:cs="Arial"/>
          <w:b/>
          <w:bCs/>
          <w:lang w:val="ro-RO"/>
        </w:rPr>
        <w:t>modul de formare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xml:space="preserve">sau, în cazul proiectelor </w:t>
      </w:r>
      <w:r w:rsidR="00CE10A6" w:rsidRPr="001D504A">
        <w:rPr>
          <w:rFonts w:asciiTheme="minorHAnsi" w:eastAsia="Times New Roman" w:hAnsiTheme="minorHAnsi" w:cs="Arial"/>
          <w:lang w:val="ro-RO"/>
        </w:rPr>
        <w:t xml:space="preserve">în </w:t>
      </w:r>
      <w:r w:rsidRPr="001D504A">
        <w:rPr>
          <w:rFonts w:asciiTheme="minorHAnsi" w:eastAsia="Times New Roman" w:hAnsiTheme="minorHAnsi" w:cs="Arial"/>
          <w:lang w:val="ro-RO"/>
        </w:rPr>
        <w:t xml:space="preserve">care nu </w:t>
      </w:r>
      <w:r w:rsidR="00CE10A6" w:rsidRPr="001D504A">
        <w:rPr>
          <w:rFonts w:asciiTheme="minorHAnsi" w:eastAsia="Times New Roman" w:hAnsiTheme="minorHAnsi" w:cs="Arial"/>
          <w:lang w:val="ro-RO"/>
        </w:rPr>
        <w:t xml:space="preserve">există </w:t>
      </w:r>
      <w:r w:rsidRPr="001D504A">
        <w:rPr>
          <w:rFonts w:asciiTheme="minorHAnsi" w:eastAsia="Times New Roman" w:hAnsiTheme="minorHAnsi" w:cs="Arial"/>
          <w:lang w:val="ro-RO"/>
        </w:rPr>
        <w:t>componentă de formare,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fiecare eveniment de promovare</w:t>
      </w:r>
      <w:r w:rsidR="00D435F1" w:rsidRPr="001D504A">
        <w:rPr>
          <w:rFonts w:asciiTheme="minorHAnsi" w:eastAsia="Times New Roman" w:hAnsiTheme="minorHAnsi" w:cs="Arial"/>
          <w:b/>
          <w:bCs/>
          <w:lang w:val="ro-RO"/>
        </w:rPr>
        <w:t xml:space="preserve"> </w:t>
      </w:r>
      <w:r w:rsidRPr="001D504A">
        <w:rPr>
          <w:rFonts w:asciiTheme="minorHAnsi" w:eastAsia="Times New Roman" w:hAnsiTheme="minorHAnsi" w:cs="Arial"/>
          <w:lang w:val="ro-RO"/>
        </w:rPr>
        <w:t>(de ex. conferința de deschidere, închidere, diseminare a rezultatelor, etc.) va include,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în mod obligatoriu</w:t>
      </w:r>
      <w:r w:rsidRPr="001D504A">
        <w:rPr>
          <w:rFonts w:asciiTheme="minorHAnsi" w:eastAsia="Times New Roman" w:hAnsiTheme="minorHAnsi" w:cs="Arial"/>
          <w:lang w:val="ro-RO"/>
        </w:rPr>
        <w:t xml:space="preserve">, </w:t>
      </w:r>
      <w:r w:rsidR="00CE10A6" w:rsidRPr="001D504A">
        <w:rPr>
          <w:rFonts w:asciiTheme="minorHAnsi" w:eastAsia="Times New Roman" w:hAnsiTheme="minorHAnsi" w:cs="Arial"/>
          <w:lang w:val="ro-RO"/>
        </w:rPr>
        <w:t>cumulativ</w:t>
      </w:r>
      <w:r w:rsidR="00233B05" w:rsidRPr="001D504A">
        <w:rPr>
          <w:rFonts w:asciiTheme="minorHAnsi" w:eastAsia="Times New Roman" w:hAnsiTheme="minorHAnsi" w:cs="Arial"/>
          <w:lang w:val="ro-RO"/>
        </w:rPr>
        <w:t>,</w:t>
      </w:r>
      <w:r w:rsidR="00CE10A6"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următoarele</w:t>
      </w:r>
      <w:r w:rsidR="00D435F1"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măsuri minime</w:t>
      </w:r>
      <w:r w:rsidRPr="001D504A">
        <w:rPr>
          <w:rFonts w:asciiTheme="minorHAnsi" w:eastAsia="Times New Roman" w:hAnsiTheme="minorHAnsi" w:cs="Arial"/>
          <w:lang w:val="ro-RO"/>
        </w:rPr>
        <w:t>:</w:t>
      </w:r>
    </w:p>
    <w:p w14:paraId="0A147FBF" w14:textId="77777777" w:rsidR="00666AA8" w:rsidRPr="001D504A"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Dezvoltare durabilă - o secțiune cu privire la importanța protecției me</w:t>
      </w:r>
      <w:r w:rsidR="00D435F1" w:rsidRPr="001D504A">
        <w:rPr>
          <w:rFonts w:asciiTheme="minorHAnsi" w:eastAsia="Times New Roman" w:hAnsiTheme="minorHAnsi" w:cs="Arial"/>
          <w:lang w:val="ro-RO"/>
        </w:rPr>
        <w:t>diului și dezvoltării durabile,</w:t>
      </w:r>
      <w:r w:rsidRPr="001D504A">
        <w:rPr>
          <w:rFonts w:asciiTheme="minorHAnsi" w:eastAsia="Times New Roman" w:hAnsiTheme="minorHAnsi" w:cs="Arial"/>
          <w:lang w:val="ro-RO"/>
        </w:rPr>
        <w:t xml:space="preserve"> problemele de mediu </w:t>
      </w:r>
      <w:r w:rsidR="00233B05" w:rsidRPr="001D504A">
        <w:rPr>
          <w:rFonts w:asciiTheme="minorHAnsi" w:eastAsia="Times New Roman" w:hAnsiTheme="minorHAnsi" w:cs="Arial"/>
          <w:lang w:val="ro-RO"/>
        </w:rPr>
        <w:t>și tema schimbărilor climatice;</w:t>
      </w:r>
    </w:p>
    <w:p w14:paraId="4F757A48" w14:textId="77777777" w:rsidR="00666AA8" w:rsidRPr="001D504A"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1D504A">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68E10953" w14:textId="77777777" w:rsidR="00666AA8" w:rsidRPr="001D504A" w:rsidRDefault="00666AA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Solicitantul poate include, în mod justificat</w:t>
      </w:r>
      <w:r w:rsidR="00474BC4" w:rsidRPr="001D504A">
        <w:rPr>
          <w:rFonts w:asciiTheme="minorHAnsi" w:eastAsia="Times New Roman" w:hAnsiTheme="minorHAnsi" w:cs="Arial"/>
          <w:lang w:val="ro-RO"/>
        </w:rPr>
        <w:t>,</w:t>
      </w:r>
      <w:r w:rsidR="00D435F1" w:rsidRPr="001D504A">
        <w:rPr>
          <w:rFonts w:asciiTheme="minorHAnsi" w:eastAsia="Times New Roman" w:hAnsiTheme="minorHAnsi" w:cs="Arial"/>
          <w:lang w:val="ro-RO"/>
        </w:rPr>
        <w:t xml:space="preserve"> și alte măsuri </w:t>
      </w:r>
      <w:r w:rsidRPr="001D504A">
        <w:rPr>
          <w:rFonts w:asciiTheme="minorHAnsi" w:eastAsia="Times New Roman" w:hAnsiTheme="minorHAnsi" w:cs="Arial"/>
          <w:lang w:val="ro-RO"/>
        </w:rPr>
        <w:t>privitoare la principiile orizontale, necesare și oportune pentru proiect.</w:t>
      </w:r>
    </w:p>
    <w:p w14:paraId="1C2FA7F2" w14:textId="77777777" w:rsidR="00366CF0" w:rsidRPr="001D504A" w:rsidRDefault="00366CF0"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lang w:val="ro-RO"/>
        </w:rPr>
        <w:t xml:space="preserve">Mai multe informații și exemple pot fi regăsite în </w:t>
      </w:r>
      <w:r w:rsidRPr="001D504A">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1D504A">
        <w:rPr>
          <w:rFonts w:asciiTheme="minorHAnsi" w:eastAsia="Times New Roman" w:hAnsiTheme="minorHAnsi" w:cs="Arial"/>
          <w:lang w:val="ro-RO"/>
        </w:rPr>
        <w:t>,</w:t>
      </w:r>
      <w:r w:rsidR="00B50A42" w:rsidRPr="001D504A">
        <w:rPr>
          <w:rFonts w:asciiTheme="minorHAnsi" w:eastAsia="Times New Roman" w:hAnsiTheme="minorHAnsi" w:cs="Arial"/>
          <w:lang w:val="ro-RO"/>
        </w:rPr>
        <w:t xml:space="preserve"> </w:t>
      </w:r>
      <w:r w:rsidR="00BB5918" w:rsidRPr="001D504A">
        <w:rPr>
          <w:rFonts w:asciiTheme="minorHAnsi" w:eastAsia="Times New Roman" w:hAnsiTheme="minorHAnsi" w:cs="Arial"/>
          <w:lang w:val="ro-RO"/>
        </w:rPr>
        <w:t xml:space="preserve">ce poate fi accesat la următorul link: </w:t>
      </w:r>
      <w:hyperlink r:id="rId15" w:history="1">
        <w:r w:rsidR="00BB5918" w:rsidRPr="001D504A">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1D504A">
          <w:rPr>
            <w:rStyle w:val="Hyperlink"/>
            <w:rFonts w:asciiTheme="minorHAnsi" w:hAnsiTheme="minorHAnsi"/>
            <w:color w:val="auto"/>
            <w:lang w:val="ro-RO"/>
          </w:rPr>
          <w:t>/</w:t>
        </w:r>
      </w:hyperlink>
      <w:r w:rsidRPr="001D504A">
        <w:rPr>
          <w:rFonts w:asciiTheme="minorHAnsi" w:eastAsia="Times New Roman" w:hAnsiTheme="minorHAnsi" w:cs="Arial"/>
          <w:lang w:val="ro-RO"/>
        </w:rPr>
        <w:t>.</w:t>
      </w:r>
    </w:p>
    <w:p w14:paraId="6B4AACE1" w14:textId="77777777" w:rsidR="0035335D" w:rsidRPr="001D504A" w:rsidRDefault="0035335D" w:rsidP="00B92958">
      <w:pPr>
        <w:spacing w:after="120" w:line="240" w:lineRule="auto"/>
        <w:jc w:val="both"/>
        <w:rPr>
          <w:rFonts w:asciiTheme="minorHAnsi" w:eastAsia="Times New Roman" w:hAnsiTheme="minorHAnsi" w:cs="Arial"/>
          <w:lang w:val="ro-RO"/>
        </w:rPr>
      </w:pPr>
    </w:p>
    <w:p w14:paraId="2AD715E5" w14:textId="77777777" w:rsidR="00666AA8"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3" w:name="_Toc488749047"/>
      <w:r w:rsidRPr="001D504A">
        <w:rPr>
          <w:rFonts w:asciiTheme="minorHAnsi" w:hAnsiTheme="minorHAnsi" w:cs="Segoe UI"/>
          <w:color w:val="auto"/>
          <w:sz w:val="22"/>
          <w:szCs w:val="22"/>
          <w:lang w:val="ro-RO"/>
        </w:rPr>
        <w:t>Subsecțiunea 3.</w:t>
      </w:r>
      <w:r w:rsidR="00AC127A" w:rsidRPr="001D504A">
        <w:rPr>
          <w:rFonts w:asciiTheme="minorHAnsi" w:hAnsiTheme="minorHAnsi" w:cs="Segoe UI"/>
          <w:color w:val="auto"/>
          <w:sz w:val="22"/>
          <w:szCs w:val="22"/>
          <w:lang w:val="ro-RO"/>
        </w:rPr>
        <w:t>8</w:t>
      </w:r>
      <w:r w:rsidR="00806822" w:rsidRPr="001D504A">
        <w:rPr>
          <w:rFonts w:asciiTheme="minorHAnsi" w:hAnsiTheme="minorHAnsi" w:cs="Segoe UI"/>
          <w:color w:val="auto"/>
          <w:sz w:val="22"/>
          <w:szCs w:val="22"/>
          <w:lang w:val="ro-RO"/>
        </w:rPr>
        <w:t>:</w:t>
      </w:r>
      <w:r w:rsidRPr="001D504A">
        <w:rPr>
          <w:rFonts w:asciiTheme="minorHAnsi" w:hAnsiTheme="minorHAnsi" w:cs="Segoe UI"/>
          <w:color w:val="auto"/>
          <w:sz w:val="22"/>
          <w:szCs w:val="22"/>
          <w:lang w:val="ro-RO"/>
        </w:rPr>
        <w:t xml:space="preserve"> Resurse umane</w:t>
      </w:r>
      <w:bookmarkEnd w:id="63"/>
    </w:p>
    <w:p w14:paraId="186FCA3C" w14:textId="77777777" w:rsidR="00544D9D" w:rsidRPr="001D504A" w:rsidRDefault="00544D9D" w:rsidP="00544D9D">
      <w:pPr>
        <w:spacing w:after="120" w:line="240" w:lineRule="auto"/>
        <w:jc w:val="both"/>
        <w:rPr>
          <w:rFonts w:asciiTheme="minorHAnsi" w:hAnsiTheme="minorHAnsi"/>
          <w:lang w:val="ro-RO"/>
        </w:rPr>
      </w:pPr>
      <w:r w:rsidRPr="001D504A">
        <w:rPr>
          <w:rFonts w:asciiTheme="minorHAnsi" w:hAnsiTheme="minorHAnsi"/>
          <w:lang w:val="ro-RO"/>
        </w:rPr>
        <w:t xml:space="preserve">Resursa umană în cadrul unei cereri de finanțare constituie </w:t>
      </w:r>
      <w:r w:rsidRPr="001D504A">
        <w:rPr>
          <w:rFonts w:asciiTheme="minorHAnsi" w:hAnsiTheme="minorHAnsi"/>
          <w:b/>
          <w:bCs/>
          <w:lang w:val="ro-RO"/>
        </w:rPr>
        <w:t xml:space="preserve">echipa de management a proiectului, coordonată de către managerul de proiect și compusă </w:t>
      </w:r>
      <w:r w:rsidRPr="001D504A">
        <w:rPr>
          <w:rFonts w:asciiTheme="minorHAnsi" w:hAnsiTheme="minorHAnsi"/>
          <w:bCs/>
          <w:lang w:val="ro-RO"/>
        </w:rPr>
        <w:t>dintr-un</w:t>
      </w:r>
      <w:r w:rsidRPr="001D504A">
        <w:rPr>
          <w:rFonts w:asciiTheme="minorHAnsi" w:hAnsiTheme="minorHAnsi"/>
          <w:b/>
          <w:bCs/>
          <w:lang w:val="ro-RO"/>
        </w:rPr>
        <w:t xml:space="preserve"> </w:t>
      </w:r>
      <w:r w:rsidRPr="001D504A">
        <w:rPr>
          <w:rFonts w:asciiTheme="minorHAnsi" w:hAnsiTheme="minorHAnsi"/>
          <w:lang w:val="ro-RO"/>
        </w:rPr>
        <w:t>grup de specialişti, care deţin cunoştinţele şi aptitudinile necesare pentru implementarea proiectului implicați exclusiv în activitatea de management a proiectului.</w:t>
      </w:r>
    </w:p>
    <w:p w14:paraId="13AE23AF" w14:textId="77777777" w:rsidR="00544D9D" w:rsidRPr="001D504A" w:rsidRDefault="00544D9D" w:rsidP="00544D9D">
      <w:pPr>
        <w:spacing w:after="120" w:line="240" w:lineRule="auto"/>
        <w:jc w:val="both"/>
        <w:rPr>
          <w:rFonts w:asciiTheme="minorHAnsi" w:hAnsiTheme="minorHAnsi"/>
          <w:lang w:val="ro-RO"/>
        </w:rPr>
      </w:pPr>
      <w:r w:rsidRPr="001D504A">
        <w:rPr>
          <w:rFonts w:asciiTheme="minorHAnsi" w:hAnsiTheme="minorHAnsi"/>
          <w:lang w:val="ro-RO"/>
        </w:rPr>
        <w:t xml:space="preserve">Echipa de management va avea în componență cel puțin </w:t>
      </w:r>
      <w:r w:rsidRPr="001D504A">
        <w:rPr>
          <w:rFonts w:asciiTheme="minorHAnsi" w:hAnsiTheme="minorHAnsi"/>
          <w:bCs/>
          <w:lang w:val="ro-RO"/>
        </w:rPr>
        <w:t xml:space="preserve">3 poziții obligatorii din partea solicitantului/liderului de parteneriat, respectiv </w:t>
      </w:r>
      <w:r w:rsidRPr="001D504A">
        <w:rPr>
          <w:rFonts w:asciiTheme="minorHAnsi" w:hAnsiTheme="minorHAnsi"/>
          <w:b/>
          <w:lang w:val="ro-RO"/>
        </w:rPr>
        <w:t>manager de proiect, responsabil financiar și responsabil achiziții publice (</w:t>
      </w:r>
      <w:r w:rsidRPr="001D504A">
        <w:rPr>
          <w:rFonts w:asciiTheme="minorHAnsi" w:hAnsiTheme="minorHAnsi"/>
          <w:lang w:val="ro-RO"/>
        </w:rPr>
        <w:t xml:space="preserve">în cazul proiectelor care au incluse proceduri de achiziții publice și/sau cumpărare directă) </w:t>
      </w:r>
      <w:r w:rsidRPr="001D504A">
        <w:rPr>
          <w:rFonts w:asciiTheme="minorHAnsi" w:hAnsiTheme="minorHAnsi"/>
          <w:b/>
          <w:lang w:val="ro-RO"/>
        </w:rPr>
        <w:t xml:space="preserve">sau consilier juridic </w:t>
      </w:r>
      <w:r w:rsidRPr="001D504A">
        <w:rPr>
          <w:rFonts w:asciiTheme="minorHAnsi" w:hAnsiTheme="minorHAnsi"/>
          <w:lang w:val="ro-RO"/>
        </w:rPr>
        <w:t>(în cazul proiectelor în care nu sunt incluse proceduri de achiziții publice și/sau cumpărare directă).</w:t>
      </w:r>
    </w:p>
    <w:p w14:paraId="1A9BB9C8" w14:textId="77777777" w:rsidR="00544D9D" w:rsidRPr="001D504A" w:rsidRDefault="00544D9D" w:rsidP="00544D9D">
      <w:pPr>
        <w:spacing w:after="120" w:line="240" w:lineRule="auto"/>
        <w:jc w:val="both"/>
        <w:rPr>
          <w:rFonts w:asciiTheme="minorHAnsi" w:hAnsiTheme="minorHAnsi"/>
          <w:b/>
          <w:lang w:val="ro-RO"/>
        </w:rPr>
      </w:pPr>
      <w:r w:rsidRPr="001D504A">
        <w:rPr>
          <w:rFonts w:asciiTheme="minorHAnsi" w:hAnsiTheme="minorHAnsi"/>
          <w:b/>
          <w:lang w:val="ro-RO"/>
        </w:rPr>
        <w:t xml:space="preserve">Pozițiile obligatorii vor fi ocupate doar de persoane care sunt angajate în cadrul instituției solicitantului/liderului de parteneriat.  </w:t>
      </w:r>
    </w:p>
    <w:p w14:paraId="6332F2E3" w14:textId="77777777" w:rsidR="00544D9D" w:rsidRPr="001D504A" w:rsidRDefault="00544D9D" w:rsidP="00544D9D">
      <w:pPr>
        <w:jc w:val="both"/>
        <w:rPr>
          <w:rFonts w:asciiTheme="minorHAnsi" w:hAnsiTheme="minorHAnsi"/>
          <w:b/>
          <w:bCs/>
          <w:color w:val="000000"/>
          <w:lang w:val="ro-RO"/>
        </w:rPr>
      </w:pPr>
      <w:r w:rsidRPr="001D504A">
        <w:rPr>
          <w:rFonts w:asciiTheme="minorHAnsi" w:hAnsiTheme="minorHAnsi"/>
          <w:bCs/>
          <w:color w:val="000000"/>
          <w:lang w:val="ro-RO"/>
        </w:rPr>
        <w:lastRenderedPageBreak/>
        <w:t xml:space="preserve">Membrii echipei de management ce urmează a fi desemnați pentru ocuparea pozițiilor obligatorii trebuie să respecte următoarele </w:t>
      </w:r>
      <w:r w:rsidRPr="001D504A">
        <w:rPr>
          <w:rFonts w:asciiTheme="minorHAnsi" w:hAnsiTheme="minorHAnsi"/>
          <w:b/>
          <w:bCs/>
          <w:color w:val="000000"/>
          <w:lang w:val="ro-RO"/>
        </w:rPr>
        <w:t>cerințele minime:</w:t>
      </w:r>
    </w:p>
    <w:p w14:paraId="349CE860" w14:textId="77777777" w:rsidR="00544D9D" w:rsidRPr="001D504A" w:rsidRDefault="00544D9D" w:rsidP="00544D9D">
      <w:pPr>
        <w:numPr>
          <w:ilvl w:val="0"/>
          <w:numId w:val="51"/>
        </w:numPr>
        <w:shd w:val="clear" w:color="auto" w:fill="FFFFFF"/>
        <w:spacing w:line="253" w:lineRule="atLeast"/>
        <w:jc w:val="both"/>
        <w:rPr>
          <w:rFonts w:asciiTheme="minorHAnsi" w:hAnsiTheme="minorHAnsi"/>
          <w:color w:val="000000"/>
          <w:lang w:val="ro-RO"/>
        </w:rPr>
      </w:pPr>
      <w:r w:rsidRPr="001D504A">
        <w:rPr>
          <w:rFonts w:asciiTheme="minorHAnsi" w:hAnsiTheme="minorHAnsi"/>
          <w:b/>
          <w:bCs/>
          <w:color w:val="000000"/>
          <w:lang w:val="ro-RO"/>
        </w:rPr>
        <w:t>managerul de proiect</w:t>
      </w:r>
      <w:r w:rsidRPr="001D504A">
        <w:rPr>
          <w:rFonts w:asciiTheme="minorHAnsi" w:hAnsiTheme="minorHAnsi"/>
          <w:color w:val="000000"/>
          <w:lang w:val="ro-RO"/>
        </w:rPr>
        <w:t xml:space="preserve">: </w:t>
      </w:r>
    </w:p>
    <w:p w14:paraId="028B72A9" w14:textId="77777777" w:rsidR="00544D9D" w:rsidRPr="001D504A" w:rsidRDefault="00544D9D" w:rsidP="00544D9D">
      <w:pPr>
        <w:numPr>
          <w:ilvl w:val="0"/>
          <w:numId w:val="52"/>
        </w:numPr>
        <w:shd w:val="clear" w:color="auto" w:fill="FFFFFF"/>
        <w:spacing w:line="253" w:lineRule="atLeast"/>
        <w:jc w:val="both"/>
        <w:rPr>
          <w:rFonts w:asciiTheme="minorHAnsi" w:hAnsiTheme="minorHAnsi"/>
          <w:color w:val="000000"/>
          <w:lang w:val="ro-RO"/>
        </w:rPr>
      </w:pPr>
      <w:r w:rsidRPr="001D504A">
        <w:rPr>
          <w:rFonts w:asciiTheme="minorHAnsi" w:hAnsiTheme="minorHAnsi"/>
          <w:color w:val="000000"/>
          <w:lang w:val="ro-RO"/>
        </w:rPr>
        <w:t xml:space="preserve">să aibă atribuții menționate în fișa postului în domeniul în care urmează să acționeze proiectul propus spre finanțare, de cel puțin 6 luni, preferabil, </w:t>
      </w:r>
      <w:r w:rsidRPr="001D504A">
        <w:rPr>
          <w:rFonts w:asciiTheme="minorHAnsi" w:hAnsiTheme="minorHAnsi"/>
          <w:b/>
          <w:bCs/>
          <w:color w:val="000000"/>
          <w:lang w:val="ro-RO"/>
        </w:rPr>
        <w:t>sau</w:t>
      </w:r>
      <w:r w:rsidRPr="001D504A">
        <w:rPr>
          <w:rFonts w:asciiTheme="minorHAnsi" w:hAnsiTheme="minorHAnsi"/>
          <w:color w:val="000000"/>
          <w:lang w:val="ro-RO"/>
        </w:rPr>
        <w:t xml:space="preserve"> </w:t>
      </w:r>
    </w:p>
    <w:p w14:paraId="3ABA7152" w14:textId="77777777" w:rsidR="00544D9D" w:rsidRPr="001D504A" w:rsidRDefault="00544D9D" w:rsidP="00544D9D">
      <w:pPr>
        <w:numPr>
          <w:ilvl w:val="0"/>
          <w:numId w:val="52"/>
        </w:numPr>
        <w:shd w:val="clear" w:color="auto" w:fill="FFFFFF"/>
        <w:spacing w:line="253" w:lineRule="atLeast"/>
        <w:jc w:val="both"/>
        <w:rPr>
          <w:rFonts w:asciiTheme="minorHAnsi" w:hAnsiTheme="minorHAnsi"/>
          <w:b/>
          <w:color w:val="000000"/>
          <w:lang w:val="ro-RO"/>
        </w:rPr>
      </w:pPr>
      <w:r w:rsidRPr="001D504A">
        <w:rPr>
          <w:rFonts w:asciiTheme="minorHAnsi" w:hAnsiTheme="minorHAnsi"/>
          <w:color w:val="000000"/>
          <w:lang w:val="ro-RO"/>
        </w:rPr>
        <w:t xml:space="preserve">să fi deținut orice poziție într-un proiect cu finanțare din fonduri europene, cel puțin 1 an </w:t>
      </w:r>
      <w:r w:rsidRPr="001D504A">
        <w:rPr>
          <w:rFonts w:asciiTheme="minorHAnsi" w:hAnsiTheme="minorHAnsi"/>
          <w:b/>
          <w:color w:val="000000"/>
          <w:lang w:val="ro-RO"/>
        </w:rPr>
        <w:t xml:space="preserve">sau </w:t>
      </w:r>
    </w:p>
    <w:p w14:paraId="1D9A2BEA" w14:textId="77777777" w:rsidR="00544D9D" w:rsidRPr="001D504A" w:rsidRDefault="00544D9D" w:rsidP="00544D9D">
      <w:pPr>
        <w:numPr>
          <w:ilvl w:val="0"/>
          <w:numId w:val="52"/>
        </w:numPr>
        <w:shd w:val="clear" w:color="auto" w:fill="FFFFFF"/>
        <w:spacing w:line="253" w:lineRule="atLeast"/>
        <w:jc w:val="both"/>
        <w:rPr>
          <w:rFonts w:asciiTheme="minorHAnsi" w:hAnsiTheme="minorHAnsi"/>
          <w:color w:val="000000"/>
          <w:lang w:val="ro-RO"/>
        </w:rPr>
      </w:pPr>
      <w:r w:rsidRPr="001D504A">
        <w:rPr>
          <w:rFonts w:asciiTheme="minorHAnsi" w:hAnsiTheme="minorHAnsi"/>
          <w:color w:val="000000"/>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3E936150" w14:textId="77777777" w:rsidR="00544D9D" w:rsidRPr="001D504A" w:rsidRDefault="00544D9D" w:rsidP="00544D9D">
      <w:pPr>
        <w:numPr>
          <w:ilvl w:val="0"/>
          <w:numId w:val="53"/>
        </w:numPr>
        <w:shd w:val="clear" w:color="auto" w:fill="FFFFFF"/>
        <w:spacing w:line="253" w:lineRule="atLeast"/>
        <w:jc w:val="both"/>
        <w:rPr>
          <w:rFonts w:asciiTheme="minorHAnsi" w:hAnsiTheme="minorHAnsi"/>
          <w:color w:val="000000"/>
          <w:lang w:val="ro-RO"/>
        </w:rPr>
      </w:pPr>
      <w:r w:rsidRPr="001D504A">
        <w:rPr>
          <w:rFonts w:asciiTheme="minorHAnsi" w:hAnsiTheme="minorHAnsi"/>
          <w:b/>
          <w:bCs/>
          <w:color w:val="000000"/>
          <w:lang w:val="ro-RO"/>
        </w:rPr>
        <w:t>responsabilul financiar</w:t>
      </w:r>
      <w:r w:rsidRPr="001D504A">
        <w:rPr>
          <w:rFonts w:asciiTheme="minorHAnsi" w:hAnsiTheme="minorHAnsi"/>
          <w:color w:val="000000"/>
          <w:lang w:val="ro-RO"/>
        </w:rPr>
        <w:t xml:space="preserve">: </w:t>
      </w:r>
    </w:p>
    <w:p w14:paraId="37090178" w14:textId="77777777" w:rsidR="00544D9D" w:rsidRPr="001D504A" w:rsidRDefault="00544D9D" w:rsidP="00544D9D">
      <w:pPr>
        <w:numPr>
          <w:ilvl w:val="0"/>
          <w:numId w:val="54"/>
        </w:numPr>
        <w:shd w:val="clear" w:color="auto" w:fill="FFFFFF"/>
        <w:spacing w:line="253" w:lineRule="atLeast"/>
        <w:jc w:val="both"/>
        <w:rPr>
          <w:rFonts w:asciiTheme="minorHAnsi" w:hAnsiTheme="minorHAnsi"/>
          <w:b/>
          <w:color w:val="000000"/>
          <w:lang w:val="ro-RO"/>
        </w:rPr>
      </w:pPr>
      <w:r w:rsidRPr="001D504A">
        <w:rPr>
          <w:rFonts w:asciiTheme="minorHAnsi" w:hAnsiTheme="minorHAnsi"/>
          <w:color w:val="000000"/>
          <w:lang w:val="ro-RO"/>
        </w:rPr>
        <w:t>să aibă atribuții menționate în fișa postului în domeniul financiar în care urmează să acționeze proiectul propus spre finanțare, de cel puțin 1 an, preferabil,</w:t>
      </w:r>
      <w:r w:rsidR="00B92958" w:rsidRPr="001D504A">
        <w:rPr>
          <w:rFonts w:asciiTheme="minorHAnsi" w:hAnsiTheme="minorHAnsi"/>
          <w:color w:val="000000"/>
          <w:lang w:val="ro-RO"/>
        </w:rPr>
        <w:t xml:space="preserve"> </w:t>
      </w:r>
      <w:r w:rsidRPr="001D504A">
        <w:rPr>
          <w:rFonts w:asciiTheme="minorHAnsi" w:hAnsiTheme="minorHAnsi"/>
          <w:b/>
          <w:color w:val="000000"/>
          <w:lang w:val="ro-RO"/>
        </w:rPr>
        <w:t>sau</w:t>
      </w:r>
    </w:p>
    <w:p w14:paraId="6F8A3667" w14:textId="77777777" w:rsidR="00544D9D" w:rsidRPr="001D504A" w:rsidRDefault="00544D9D" w:rsidP="00B92958">
      <w:pPr>
        <w:numPr>
          <w:ilvl w:val="0"/>
          <w:numId w:val="54"/>
        </w:numPr>
        <w:shd w:val="clear" w:color="auto" w:fill="FFFFFF"/>
        <w:spacing w:line="253" w:lineRule="atLeast"/>
        <w:jc w:val="both"/>
        <w:rPr>
          <w:rFonts w:asciiTheme="minorHAnsi" w:hAnsiTheme="minorHAnsi"/>
          <w:color w:val="000000"/>
          <w:lang w:val="ro-RO"/>
        </w:rPr>
      </w:pPr>
      <w:r w:rsidRPr="001D504A">
        <w:rPr>
          <w:rFonts w:asciiTheme="minorHAnsi" w:hAnsiTheme="minorHAnsi"/>
          <w:color w:val="000000"/>
          <w:lang w:val="ro-RO"/>
        </w:rPr>
        <w:t xml:space="preserve">să fie absolvent cu diplomă de licență al unui program studii universitare (inclusiv studii superioare de lungă sau scurtă durată) sau studii universitare de master sau postuniversitare acreditat sau autorizat, în domeniul economic. </w:t>
      </w:r>
    </w:p>
    <w:p w14:paraId="2455F725" w14:textId="77777777" w:rsidR="00544D9D" w:rsidRPr="001D504A" w:rsidRDefault="00544D9D" w:rsidP="00544D9D">
      <w:pPr>
        <w:numPr>
          <w:ilvl w:val="0"/>
          <w:numId w:val="55"/>
        </w:numPr>
        <w:shd w:val="clear" w:color="auto" w:fill="FFFFFF"/>
        <w:spacing w:line="253" w:lineRule="atLeast"/>
        <w:jc w:val="both"/>
        <w:rPr>
          <w:rFonts w:asciiTheme="minorHAnsi" w:hAnsiTheme="minorHAnsi"/>
          <w:color w:val="000000"/>
          <w:lang w:val="ro-RO"/>
        </w:rPr>
      </w:pPr>
      <w:r w:rsidRPr="001D504A">
        <w:rPr>
          <w:rFonts w:asciiTheme="minorHAnsi" w:hAnsiTheme="minorHAnsi"/>
          <w:b/>
          <w:bCs/>
          <w:color w:val="000000"/>
          <w:lang w:val="ro-RO"/>
        </w:rPr>
        <w:t>responsabilul cu achizițiile</w:t>
      </w:r>
      <w:r w:rsidR="00B92958" w:rsidRPr="001D504A">
        <w:rPr>
          <w:rFonts w:asciiTheme="minorHAnsi" w:hAnsiTheme="minorHAnsi"/>
          <w:b/>
          <w:bCs/>
          <w:color w:val="000000"/>
          <w:lang w:val="ro-RO"/>
        </w:rPr>
        <w:t xml:space="preserve"> </w:t>
      </w:r>
      <w:r w:rsidRPr="001D504A">
        <w:rPr>
          <w:rFonts w:asciiTheme="minorHAnsi" w:hAnsiTheme="minorHAnsi"/>
          <w:color w:val="000000"/>
          <w:lang w:val="ro-RO"/>
        </w:rPr>
        <w:t>(doar pentru situațiile în care este prevăzută derularea unor proceduri de achiziții publice, inclusiv cumpărări directe):</w:t>
      </w:r>
    </w:p>
    <w:p w14:paraId="10F7054F" w14:textId="77777777" w:rsidR="00544D9D" w:rsidRPr="001D504A" w:rsidRDefault="00544D9D" w:rsidP="00544D9D">
      <w:pPr>
        <w:numPr>
          <w:ilvl w:val="0"/>
          <w:numId w:val="56"/>
        </w:numPr>
        <w:shd w:val="clear" w:color="auto" w:fill="FFFFFF"/>
        <w:spacing w:line="253" w:lineRule="atLeast"/>
        <w:jc w:val="both"/>
        <w:rPr>
          <w:rFonts w:asciiTheme="minorHAnsi" w:hAnsiTheme="minorHAnsi"/>
          <w:b/>
          <w:color w:val="000000"/>
          <w:lang w:val="ro-RO"/>
        </w:rPr>
      </w:pPr>
      <w:r w:rsidRPr="001D504A">
        <w:rPr>
          <w:rFonts w:asciiTheme="minorHAnsi" w:hAnsiTheme="minorHAnsi"/>
          <w:color w:val="000000"/>
          <w:lang w:val="ro-RO"/>
        </w:rPr>
        <w:t>să aibă atribuții menționate în fișa postului în domeniul scrierii caietelor de sarcini pentru procedurile de achiziț</w:t>
      </w:r>
      <w:r w:rsidRPr="001D504A">
        <w:rPr>
          <w:rFonts w:asciiTheme="minorHAnsi" w:hAnsiTheme="minorHAnsi"/>
          <w:b/>
          <w:bCs/>
          <w:color w:val="000000"/>
          <w:lang w:val="ro-RO"/>
        </w:rPr>
        <w:t>ie publică sau derulării uno</w:t>
      </w:r>
      <w:r w:rsidRPr="001D504A">
        <w:rPr>
          <w:rFonts w:asciiTheme="minorHAnsi" w:hAnsiTheme="minorHAnsi"/>
          <w:color w:val="000000"/>
          <w:lang w:val="ro-RO"/>
        </w:rPr>
        <w:t>r proceduri de achiziție publică, de cel puțin 1 an, preferabil,</w:t>
      </w:r>
      <w:r w:rsidR="00B92958" w:rsidRPr="001D504A">
        <w:rPr>
          <w:rFonts w:asciiTheme="minorHAnsi" w:hAnsiTheme="minorHAnsi"/>
          <w:color w:val="000000"/>
          <w:lang w:val="ro-RO"/>
        </w:rPr>
        <w:t xml:space="preserve"> </w:t>
      </w:r>
      <w:r w:rsidR="00B92958" w:rsidRPr="001D504A">
        <w:rPr>
          <w:rFonts w:asciiTheme="minorHAnsi" w:hAnsiTheme="minorHAnsi"/>
          <w:b/>
          <w:color w:val="000000"/>
          <w:lang w:val="ro-RO"/>
        </w:rPr>
        <w:t xml:space="preserve">sau </w:t>
      </w:r>
    </w:p>
    <w:p w14:paraId="6F936A62" w14:textId="77777777" w:rsidR="00544D9D" w:rsidRPr="001D504A" w:rsidRDefault="00544D9D" w:rsidP="00544D9D">
      <w:pPr>
        <w:numPr>
          <w:ilvl w:val="0"/>
          <w:numId w:val="56"/>
        </w:numPr>
        <w:shd w:val="clear" w:color="auto" w:fill="FFFFFF"/>
        <w:spacing w:line="253" w:lineRule="atLeast"/>
        <w:jc w:val="both"/>
        <w:rPr>
          <w:rFonts w:asciiTheme="minorHAnsi" w:hAnsiTheme="minorHAnsi"/>
          <w:color w:val="000000"/>
          <w:lang w:val="ro-RO"/>
        </w:rPr>
      </w:pPr>
      <w:r w:rsidRPr="001D504A">
        <w:rPr>
          <w:rFonts w:asciiTheme="minorHAnsi" w:hAnsiTheme="minorHAnsi"/>
          <w:color w:val="000000"/>
          <w:lang w:val="ro-RO"/>
        </w:rPr>
        <w:t>să fie absolvent cu diplomă al unui curs autorizat ANC sau echivalent, pentru oc</w:t>
      </w:r>
      <w:r w:rsidR="00B92958" w:rsidRPr="001D504A">
        <w:rPr>
          <w:rFonts w:asciiTheme="minorHAnsi" w:hAnsiTheme="minorHAnsi"/>
          <w:color w:val="000000"/>
          <w:lang w:val="ro-RO"/>
        </w:rPr>
        <w:t xml:space="preserve">upația Expert achiziții publice </w:t>
      </w:r>
      <w:r w:rsidR="00B92958" w:rsidRPr="001D504A">
        <w:rPr>
          <w:rFonts w:asciiTheme="minorHAnsi" w:hAnsiTheme="minorHAnsi"/>
          <w:b/>
          <w:color w:val="000000"/>
          <w:lang w:val="ro-RO"/>
        </w:rPr>
        <w:t>sau</w:t>
      </w:r>
    </w:p>
    <w:p w14:paraId="056524C5" w14:textId="77777777" w:rsidR="00544D9D" w:rsidRPr="001D504A" w:rsidRDefault="00544D9D" w:rsidP="00544D9D">
      <w:pPr>
        <w:numPr>
          <w:ilvl w:val="0"/>
          <w:numId w:val="56"/>
        </w:numPr>
        <w:shd w:val="clear" w:color="auto" w:fill="FFFFFF"/>
        <w:spacing w:line="253" w:lineRule="atLeast"/>
        <w:jc w:val="both"/>
        <w:rPr>
          <w:rFonts w:asciiTheme="minorHAnsi" w:hAnsiTheme="minorHAnsi"/>
          <w:color w:val="000000"/>
          <w:lang w:val="ro-RO"/>
        </w:rPr>
      </w:pPr>
      <w:r w:rsidRPr="001D504A">
        <w:rPr>
          <w:rFonts w:asciiTheme="minorHAnsi" w:hAnsiTheme="minorHAnsi"/>
          <w:color w:val="000000"/>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14:paraId="14405417" w14:textId="77777777" w:rsidR="00544D9D" w:rsidRPr="001D504A" w:rsidRDefault="00544D9D" w:rsidP="00544D9D">
      <w:pPr>
        <w:numPr>
          <w:ilvl w:val="0"/>
          <w:numId w:val="55"/>
        </w:numPr>
        <w:shd w:val="clear" w:color="auto" w:fill="FFFFFF"/>
        <w:spacing w:line="253" w:lineRule="atLeast"/>
        <w:jc w:val="both"/>
        <w:rPr>
          <w:rFonts w:asciiTheme="minorHAnsi" w:hAnsiTheme="minorHAnsi"/>
          <w:b/>
          <w:bCs/>
          <w:color w:val="000000"/>
          <w:lang w:val="ro-RO"/>
        </w:rPr>
      </w:pPr>
      <w:r w:rsidRPr="001D504A">
        <w:rPr>
          <w:rFonts w:asciiTheme="minorHAnsi" w:hAnsiTheme="minorHAnsi"/>
          <w:b/>
          <w:bCs/>
          <w:color w:val="000000"/>
          <w:lang w:val="ro-RO"/>
        </w:rPr>
        <w:t xml:space="preserve">consilierul juridic </w:t>
      </w:r>
      <w:r w:rsidRPr="001D504A">
        <w:rPr>
          <w:rFonts w:asciiTheme="minorHAnsi" w:hAnsiTheme="minorHAnsi"/>
          <w:bCs/>
          <w:color w:val="000000"/>
          <w:lang w:val="ro-RO"/>
        </w:rPr>
        <w:t>(pentru proiectele în care nu este prevăzută derularea unor proceduri de achiziții publice, inclusiv cumpărări directe)</w:t>
      </w:r>
    </w:p>
    <w:p w14:paraId="02E6A484" w14:textId="77777777" w:rsidR="00544D9D" w:rsidRPr="001D504A" w:rsidRDefault="00544D9D" w:rsidP="00544D9D">
      <w:pPr>
        <w:numPr>
          <w:ilvl w:val="0"/>
          <w:numId w:val="56"/>
        </w:numPr>
        <w:shd w:val="clear" w:color="auto" w:fill="FFFFFF"/>
        <w:spacing w:line="253" w:lineRule="atLeast"/>
        <w:jc w:val="both"/>
        <w:rPr>
          <w:rFonts w:asciiTheme="minorHAnsi" w:hAnsiTheme="minorHAnsi"/>
          <w:color w:val="000000"/>
          <w:lang w:val="ro-RO"/>
        </w:rPr>
      </w:pPr>
      <w:r w:rsidRPr="001D504A">
        <w:rPr>
          <w:rFonts w:asciiTheme="minorHAnsi" w:hAnsiTheme="minorHAnsi"/>
          <w:color w:val="000000"/>
          <w:lang w:val="ro-RO"/>
        </w:rPr>
        <w:t>să ocupe poziția de consilier juridic în cadrul instituției, de cel puțin 1 an.</w:t>
      </w:r>
    </w:p>
    <w:p w14:paraId="65420B3B" w14:textId="77777777" w:rsidR="00544D9D" w:rsidRPr="001D504A" w:rsidRDefault="00544D9D" w:rsidP="00544D9D">
      <w:pPr>
        <w:shd w:val="clear" w:color="auto" w:fill="FFFFFF"/>
        <w:spacing w:before="100" w:beforeAutospacing="1"/>
        <w:jc w:val="both"/>
        <w:rPr>
          <w:rFonts w:asciiTheme="minorHAnsi" w:hAnsiTheme="minorHAnsi"/>
          <w:b/>
          <w:bCs/>
          <w:color w:val="000000"/>
          <w:lang w:val="ro-RO"/>
        </w:rPr>
      </w:pPr>
      <w:r w:rsidRPr="001D504A">
        <w:rPr>
          <w:rFonts w:asciiTheme="minorHAnsi" w:hAnsiTheme="minorHAnsi"/>
          <w:b/>
          <w:bCs/>
          <w:color w:val="000000"/>
          <w:lang w:val="ro-RO"/>
        </w:rPr>
        <w:t>Cerințele prevăzute mai sus, pentru pozițiile obligatorii, vor fi inserate la secțiunea ce vizează resursele umane din cererea de finanțare.</w:t>
      </w:r>
    </w:p>
    <w:p w14:paraId="31B5C7E1" w14:textId="77777777" w:rsidR="00544D9D" w:rsidRPr="001D504A" w:rsidRDefault="00544D9D" w:rsidP="00544D9D">
      <w:pPr>
        <w:spacing w:after="120" w:line="240" w:lineRule="auto"/>
        <w:jc w:val="both"/>
        <w:rPr>
          <w:rFonts w:asciiTheme="minorHAnsi" w:hAnsiTheme="minorHAnsi"/>
          <w:lang w:val="ro-RO"/>
        </w:rPr>
      </w:pPr>
      <w:r w:rsidRPr="001D504A">
        <w:rPr>
          <w:rFonts w:asciiTheme="minorHAnsi" w:hAnsiTheme="minorHAnsi"/>
          <w:lang w:val="ro-RO"/>
        </w:rPr>
        <w:t xml:space="preserve">În cazul proiectelor implementate în parteneriat, pozițiile obligatorii sunt destinate exclusiv liderului de parteneriat. </w:t>
      </w:r>
    </w:p>
    <w:p w14:paraId="25C1CD5E" w14:textId="77777777" w:rsidR="00544D9D" w:rsidRPr="001D504A" w:rsidRDefault="00544D9D" w:rsidP="00B92958">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sz w:val="22"/>
          <w:szCs w:val="22"/>
          <w:lang w:val="ro-RO"/>
        </w:rPr>
        <w:t xml:space="preserve">Echipa de management a solicitantului/liderului de parteneriat/partenerului mai poate include și </w:t>
      </w:r>
      <w:r w:rsidRPr="001D504A">
        <w:rPr>
          <w:rFonts w:asciiTheme="minorHAnsi" w:hAnsiTheme="minorHAnsi"/>
          <w:i/>
          <w:sz w:val="22"/>
          <w:szCs w:val="22"/>
          <w:lang w:val="ro-RO"/>
        </w:rPr>
        <w:t xml:space="preserve">asistent manager, expert comunicare, </w:t>
      </w:r>
      <w:r w:rsidRPr="001D504A">
        <w:rPr>
          <w:rFonts w:asciiTheme="minorHAnsi" w:hAnsiTheme="minorHAnsi"/>
          <w:sz w:val="22"/>
          <w:szCs w:val="22"/>
          <w:lang w:val="ro-RO"/>
        </w:rPr>
        <w:t>ș.a.</w:t>
      </w:r>
      <w:r w:rsidR="005C56FF" w:rsidRPr="001D504A">
        <w:rPr>
          <w:rFonts w:asciiTheme="minorHAnsi" w:hAnsiTheme="minorHAnsi"/>
          <w:sz w:val="22"/>
          <w:szCs w:val="22"/>
          <w:lang w:val="ro-RO"/>
        </w:rPr>
        <w:t xml:space="preserve"> precum și </w:t>
      </w:r>
      <w:r w:rsidRPr="001D504A">
        <w:rPr>
          <w:rFonts w:asciiTheme="minorHAnsi" w:hAnsiTheme="minorHAnsi"/>
          <w:sz w:val="22"/>
          <w:szCs w:val="22"/>
          <w:lang w:val="ro-RO"/>
        </w:rPr>
        <w:t xml:space="preserve"> </w:t>
      </w:r>
      <w:r w:rsidR="005C56FF" w:rsidRPr="001D504A">
        <w:rPr>
          <w:rFonts w:asciiTheme="minorHAnsi" w:hAnsiTheme="minorHAnsi"/>
          <w:sz w:val="22"/>
          <w:szCs w:val="22"/>
          <w:lang w:val="ro-RO"/>
        </w:rPr>
        <w:t>experții proprii nominalizați în cadrul activităților proiectului care nu contribuie efectiv la obținerea unui rezultat/livrabil ci doar asigură suport tehnic/monitorizare,</w:t>
      </w:r>
      <w:r w:rsidR="005C56FF" w:rsidRPr="001D504A">
        <w:rPr>
          <w:rFonts w:asciiTheme="minorHAnsi" w:hAnsiTheme="minorHAnsi"/>
          <w:sz w:val="18"/>
          <w:szCs w:val="18"/>
          <w:lang w:val="ro-RO"/>
        </w:rPr>
        <w:t xml:space="preserve"> </w:t>
      </w:r>
      <w:r w:rsidRPr="001D504A">
        <w:rPr>
          <w:rFonts w:asciiTheme="minorHAnsi" w:hAnsiTheme="minorHAnsi"/>
          <w:sz w:val="22"/>
          <w:szCs w:val="22"/>
          <w:lang w:val="ro-RO"/>
        </w:rPr>
        <w:t>în funcție de necesitățile identificate și de specificul proiectului, cu excepția  funcțiilor administrative: secretar, șofer, magaziner, etc.</w:t>
      </w:r>
    </w:p>
    <w:p w14:paraId="16F065B2" w14:textId="77777777" w:rsidR="00B92958" w:rsidRPr="001D504A" w:rsidRDefault="00B92958" w:rsidP="00B92958">
      <w:pPr>
        <w:pStyle w:val="ListParagraph"/>
        <w:spacing w:after="120" w:line="240" w:lineRule="auto"/>
        <w:ind w:left="0"/>
        <w:jc w:val="both"/>
        <w:rPr>
          <w:rFonts w:asciiTheme="minorHAnsi" w:hAnsiTheme="minorHAnsi"/>
          <w:sz w:val="22"/>
          <w:szCs w:val="22"/>
          <w:lang w:val="ro-RO"/>
        </w:rPr>
      </w:pPr>
    </w:p>
    <w:p w14:paraId="1F7A0946" w14:textId="77777777" w:rsidR="00544D9D" w:rsidRPr="001D504A" w:rsidRDefault="00544D9D" w:rsidP="00B92958">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sz w:val="22"/>
          <w:szCs w:val="22"/>
          <w:lang w:val="ro-RO"/>
        </w:rPr>
        <w:t>Membrii echipei vor avea roluri și sarcini/atribuții concrete, alocate în vederea implementării proiectului.</w:t>
      </w:r>
    </w:p>
    <w:p w14:paraId="6E4E279E" w14:textId="77777777" w:rsidR="00434138" w:rsidRPr="001D504A" w:rsidRDefault="00434138" w:rsidP="00B92958">
      <w:pPr>
        <w:spacing w:after="120" w:line="240" w:lineRule="auto"/>
        <w:jc w:val="both"/>
        <w:rPr>
          <w:rFonts w:asciiTheme="minorHAnsi" w:hAnsiTheme="minorHAns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B87856" w:rsidRPr="001D504A" w14:paraId="77238E6E" w14:textId="77777777" w:rsidTr="00A861DA">
        <w:tc>
          <w:tcPr>
            <w:tcW w:w="9747" w:type="dxa"/>
            <w:shd w:val="clear" w:color="auto" w:fill="8DB3E2"/>
          </w:tcPr>
          <w:p w14:paraId="4752CC03" w14:textId="77777777" w:rsidR="00B87856" w:rsidRPr="001D504A" w:rsidRDefault="00B87856" w:rsidP="006B4B1D">
            <w:pPr>
              <w:spacing w:after="120" w:line="240" w:lineRule="auto"/>
              <w:jc w:val="both"/>
              <w:rPr>
                <w:rFonts w:asciiTheme="minorHAnsi" w:hAnsiTheme="minorHAnsi" w:cs="Arial"/>
                <w:lang w:val="ro-RO"/>
              </w:rPr>
            </w:pPr>
            <w:r w:rsidRPr="001D504A">
              <w:rPr>
                <w:rFonts w:asciiTheme="minorHAnsi" w:hAnsiTheme="minorHAnsi" w:cs="Arial"/>
                <w:b/>
                <w:bCs/>
                <w:lang w:val="ro-RO"/>
              </w:rPr>
              <w:t>ATENȚIE!</w:t>
            </w:r>
          </w:p>
          <w:p w14:paraId="4E69736B" w14:textId="77777777" w:rsidR="0003022E" w:rsidRPr="001D504A" w:rsidRDefault="0003022E" w:rsidP="0003022E">
            <w:pPr>
              <w:autoSpaceDE w:val="0"/>
              <w:autoSpaceDN w:val="0"/>
              <w:jc w:val="both"/>
              <w:rPr>
                <w:rFonts w:asciiTheme="minorHAnsi" w:hAnsiTheme="minorHAnsi"/>
                <w:b/>
                <w:bCs/>
                <w:lang w:val="ro-RO"/>
              </w:rPr>
            </w:pPr>
            <w:r w:rsidRPr="001D504A">
              <w:rPr>
                <w:rFonts w:asciiTheme="minorHAnsi" w:hAnsiTheme="minorHAnsi"/>
                <w:b/>
                <w:bCs/>
                <w:lang w:val="ro-RO"/>
              </w:rPr>
              <w:t xml:space="preserve">În cazul în care proiectul se implementează în parteneriat, atribuțiile membrilor echipei de management nu se vor suprapune! </w:t>
            </w:r>
          </w:p>
          <w:p w14:paraId="3E7DB207" w14:textId="77777777" w:rsidR="00B87856" w:rsidRPr="001D504A" w:rsidRDefault="005E18DA" w:rsidP="006B4B1D">
            <w:pPr>
              <w:spacing w:after="120" w:line="240" w:lineRule="auto"/>
              <w:jc w:val="both"/>
              <w:rPr>
                <w:rFonts w:asciiTheme="minorHAnsi" w:hAnsiTheme="minorHAnsi" w:cs="Arial"/>
                <w:b/>
                <w:lang w:val="ro-RO"/>
              </w:rPr>
            </w:pPr>
            <w:r w:rsidRPr="001D504A">
              <w:rPr>
                <w:rFonts w:asciiTheme="minorHAnsi" w:hAnsiTheme="minorHAnsi" w:cs="Arial"/>
                <w:b/>
                <w:lang w:val="ro-RO"/>
              </w:rPr>
              <w:t xml:space="preserve">Nu se acceptă externalizarea </w:t>
            </w:r>
            <w:r w:rsidR="00A50ECD" w:rsidRPr="001D504A">
              <w:rPr>
                <w:rFonts w:asciiTheme="minorHAnsi" w:hAnsiTheme="minorHAnsi" w:cs="Arial"/>
                <w:b/>
                <w:lang w:val="ro-RO"/>
              </w:rPr>
              <w:t xml:space="preserve">pozițiilor din </w:t>
            </w:r>
            <w:r w:rsidRPr="001D504A">
              <w:rPr>
                <w:rFonts w:asciiTheme="minorHAnsi" w:hAnsiTheme="minorHAnsi" w:cs="Arial"/>
                <w:b/>
                <w:lang w:val="ro-RO"/>
              </w:rPr>
              <w:t>echip</w:t>
            </w:r>
            <w:r w:rsidR="00A50ECD" w:rsidRPr="001D504A">
              <w:rPr>
                <w:rFonts w:asciiTheme="minorHAnsi" w:hAnsiTheme="minorHAnsi" w:cs="Arial"/>
                <w:b/>
                <w:lang w:val="ro-RO"/>
              </w:rPr>
              <w:t>a</w:t>
            </w:r>
            <w:r w:rsidRPr="001D504A">
              <w:rPr>
                <w:rFonts w:asciiTheme="minorHAnsi" w:hAnsiTheme="minorHAnsi" w:cs="Arial"/>
                <w:b/>
                <w:lang w:val="ro-RO"/>
              </w:rPr>
              <w:t xml:space="preserve"> de management prin achiziționarea de </w:t>
            </w:r>
            <w:r w:rsidR="007A26C8" w:rsidRPr="001D504A">
              <w:rPr>
                <w:rFonts w:asciiTheme="minorHAnsi" w:hAnsiTheme="minorHAnsi" w:cs="Arial"/>
                <w:b/>
                <w:lang w:val="ro-RO"/>
              </w:rPr>
              <w:t xml:space="preserve">servicii de </w:t>
            </w:r>
            <w:r w:rsidRPr="001D504A">
              <w:rPr>
                <w:rFonts w:asciiTheme="minorHAnsi" w:hAnsiTheme="minorHAnsi" w:cs="Arial"/>
                <w:b/>
                <w:lang w:val="ro-RO"/>
              </w:rPr>
              <w:t>consultanță!</w:t>
            </w:r>
          </w:p>
        </w:tc>
      </w:tr>
    </w:tbl>
    <w:p w14:paraId="2A1C14A3" w14:textId="77777777" w:rsidR="009F6BC7" w:rsidRPr="001D504A" w:rsidRDefault="009F6BC7" w:rsidP="00B92958">
      <w:pPr>
        <w:spacing w:after="120" w:line="240" w:lineRule="auto"/>
        <w:jc w:val="both"/>
        <w:rPr>
          <w:rFonts w:asciiTheme="minorHAnsi" w:hAnsiTheme="minorHAnsi"/>
          <w:lang w:val="ro-RO"/>
        </w:rPr>
      </w:pPr>
    </w:p>
    <w:p w14:paraId="125082AA" w14:textId="77777777" w:rsidR="0032228A" w:rsidRPr="001D504A" w:rsidRDefault="008C4116" w:rsidP="006B4B1D">
      <w:pPr>
        <w:pStyle w:val="Heading2"/>
        <w:spacing w:before="0" w:after="120" w:line="240" w:lineRule="auto"/>
        <w:rPr>
          <w:rFonts w:asciiTheme="minorHAnsi" w:hAnsiTheme="minorHAnsi" w:cs="Segoe UI"/>
          <w:color w:val="auto"/>
          <w:sz w:val="22"/>
          <w:szCs w:val="22"/>
          <w:lang w:val="ro-RO"/>
        </w:rPr>
      </w:pPr>
      <w:bookmarkStart w:id="64" w:name="_Toc488749048"/>
      <w:r w:rsidRPr="001D504A">
        <w:rPr>
          <w:rFonts w:asciiTheme="minorHAnsi" w:hAnsiTheme="minorHAnsi" w:cs="Segoe UI"/>
          <w:color w:val="auto"/>
          <w:sz w:val="22"/>
          <w:szCs w:val="22"/>
          <w:lang w:val="ro-RO"/>
        </w:rPr>
        <w:t>Subsecțiunea 3.9: Finanțare</w:t>
      </w:r>
      <w:bookmarkEnd w:id="64"/>
    </w:p>
    <w:p w14:paraId="35B1783E" w14:textId="77777777" w:rsidR="00BC2F19" w:rsidRPr="001D504A"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b/>
          <w:bCs/>
          <w:color w:val="000000"/>
          <w:lang w:val="ro-RO"/>
        </w:rPr>
        <w:t>Valoarea</w:t>
      </w:r>
      <w:r w:rsidRPr="001D504A">
        <w:rPr>
          <w:rFonts w:asciiTheme="minorHAnsi" w:eastAsia="Times New Roman" w:hAnsiTheme="minorHAnsi" w:cs="Arial"/>
          <w:color w:val="000000"/>
          <w:lang w:val="ro-RO"/>
        </w:rPr>
        <w:t xml:space="preserve"> </w:t>
      </w:r>
      <w:r w:rsidRPr="001D504A">
        <w:rPr>
          <w:rFonts w:asciiTheme="minorHAnsi" w:eastAsia="Times New Roman" w:hAnsiTheme="minorHAnsi" w:cs="Arial"/>
          <w:b/>
          <w:bCs/>
          <w:color w:val="000000"/>
          <w:lang w:val="ro-RO"/>
        </w:rPr>
        <w:t xml:space="preserve">totală </w:t>
      </w:r>
      <w:r w:rsidRPr="001D504A">
        <w:rPr>
          <w:rFonts w:asciiTheme="minorHAnsi" w:eastAsia="Times New Roman" w:hAnsiTheme="minorHAnsi" w:cs="Arial"/>
          <w:color w:val="000000"/>
          <w:lang w:val="ro-RO"/>
        </w:rPr>
        <w:t>a proiectului se compune din:</w:t>
      </w:r>
    </w:p>
    <w:p w14:paraId="745EBD1C" w14:textId="77777777" w:rsidR="00BC2F19" w:rsidRPr="001D504A"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eligibilă;</w:t>
      </w:r>
    </w:p>
    <w:p w14:paraId="7189CC29" w14:textId="77777777" w:rsidR="00BC2F19" w:rsidRPr="001D504A"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neeligibilă.</w:t>
      </w:r>
    </w:p>
    <w:p w14:paraId="4E6A3DCD" w14:textId="77777777" w:rsidR="00BC2F19" w:rsidRPr="001D504A"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b/>
          <w:bCs/>
          <w:color w:val="000000"/>
          <w:lang w:val="ro-RO"/>
        </w:rPr>
        <w:t>Valoarea eligibilă</w:t>
      </w:r>
      <w:r w:rsidRPr="001D504A">
        <w:rPr>
          <w:rFonts w:asciiTheme="minorHAnsi" w:eastAsia="Times New Roman" w:hAnsiTheme="minorHAnsi" w:cs="Arial"/>
          <w:color w:val="000000"/>
          <w:lang w:val="ro-RO"/>
        </w:rPr>
        <w:t xml:space="preserve"> a proiectului se compune din: </w:t>
      </w:r>
    </w:p>
    <w:p w14:paraId="5CD1B385" w14:textId="77777777" w:rsidR="00BC2F19" w:rsidRPr="001D504A"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cheltuielilor eligibile (fără TVA),</w:t>
      </w:r>
    </w:p>
    <w:p w14:paraId="73E0CB2E" w14:textId="77777777" w:rsidR="008D16B9" w:rsidRPr="001D504A"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1D504A">
        <w:rPr>
          <w:rFonts w:asciiTheme="minorHAnsi" w:eastAsia="Times New Roman" w:hAnsiTheme="minorHAnsi" w:cs="Arial"/>
          <w:lang w:val="ro-RO"/>
        </w:rPr>
        <w:t xml:space="preserve">solicitantul și partenerii au </w:t>
      </w:r>
      <w:r w:rsidRPr="001D504A">
        <w:rPr>
          <w:rFonts w:asciiTheme="minorHAnsi" w:eastAsia="Times New Roman" w:hAnsiTheme="minorHAnsi" w:cs="Arial"/>
          <w:color w:val="000000"/>
          <w:lang w:val="ro-RO"/>
        </w:rPr>
        <w:t xml:space="preserve">obligaţia completării anexei, </w:t>
      </w:r>
      <w:r w:rsidRPr="001D504A">
        <w:rPr>
          <w:rFonts w:asciiTheme="minorHAnsi" w:eastAsia="Times New Roman" w:hAnsiTheme="minorHAnsi" w:cs="Arial"/>
          <w:i/>
          <w:color w:val="000000"/>
          <w:lang w:val="ro-RO"/>
        </w:rPr>
        <w:t xml:space="preserve">Declaraţie privind eligibilitatea TVA </w:t>
      </w:r>
      <w:r w:rsidRPr="001D504A">
        <w:rPr>
          <w:rFonts w:asciiTheme="minorHAnsi" w:eastAsia="Times New Roman" w:hAnsiTheme="minorHAnsi" w:cs="Arial"/>
          <w:color w:val="000000"/>
          <w:lang w:val="ro-RO"/>
        </w:rPr>
        <w:t>aferente cheltuielilor ce vor fi efectuate în cadrul proiectului propus spre finanţare din instrumente structurale.</w:t>
      </w:r>
    </w:p>
    <w:p w14:paraId="11DFAA0F" w14:textId="77777777" w:rsidR="00540E5A" w:rsidRPr="001D504A" w:rsidRDefault="00540E5A" w:rsidP="00540E5A">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Având în vedere faptul că, în cadrul acestei cereri de proiecte, sunt eligibile doar proiectele cu acoperire națională, </w:t>
      </w:r>
      <w:r w:rsidRPr="001D504A">
        <w:rPr>
          <w:rFonts w:asciiTheme="minorHAnsi" w:eastAsia="Times New Roman" w:hAnsiTheme="minorHAnsi" w:cs="Arial"/>
          <w:b/>
          <w:color w:val="000000"/>
          <w:lang w:val="ro-RO"/>
        </w:rPr>
        <w:t>care sunt în beneficiul ambelor categorii de regiuni</w:t>
      </w:r>
      <w:r w:rsidRPr="001D504A">
        <w:rPr>
          <w:rFonts w:asciiTheme="minorHAnsi" w:eastAsia="Times New Roman" w:hAnsiTheme="minorHAnsi" w:cs="Arial"/>
          <w:color w:val="000000"/>
          <w:lang w:val="ro-RO"/>
        </w:rPr>
        <w:t>,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w:t>
      </w:r>
    </w:p>
    <w:p w14:paraId="4C8BCF26" w14:textId="77777777" w:rsidR="00540E5A" w:rsidRPr="001D504A" w:rsidRDefault="00540E5A" w:rsidP="00540E5A">
      <w:pPr>
        <w:spacing w:before="120"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finanţării nerambursabile, din partea UE, acordată este, la rândul ei, diferențiată  pe  cele două categorii de regiuni, conform art. 120 din Reg. (UE) nr. 1303/2013 al Parlamentului European și al Consiliului, astfel:</w:t>
      </w:r>
    </w:p>
    <w:p w14:paraId="2A96CC82" w14:textId="77777777" w:rsidR="00540E5A" w:rsidRPr="001D504A" w:rsidRDefault="00540E5A" w:rsidP="00540E5A">
      <w:pPr>
        <w:numPr>
          <w:ilvl w:val="1"/>
          <w:numId w:val="43"/>
        </w:numPr>
        <w:spacing w:before="120" w:after="0" w:line="240" w:lineRule="auto"/>
        <w:ind w:left="1350" w:hanging="540"/>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pentru regiunea mai dezvoltată este de  maxim 80% din totalul cheltuielilor eligibile;</w:t>
      </w:r>
    </w:p>
    <w:p w14:paraId="763059AF" w14:textId="77777777" w:rsidR="00540E5A" w:rsidRPr="001D504A" w:rsidRDefault="00540E5A" w:rsidP="00540E5A">
      <w:pPr>
        <w:numPr>
          <w:ilvl w:val="1"/>
          <w:numId w:val="43"/>
        </w:numPr>
        <w:spacing w:before="120" w:after="0" w:line="240" w:lineRule="auto"/>
        <w:ind w:left="1350" w:hanging="540"/>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pentru regiunile mai puțin dezvoltate este de maxim 85% din totalul cheltuielilor eligibile.</w:t>
      </w:r>
    </w:p>
    <w:p w14:paraId="37ED9333" w14:textId="77777777" w:rsidR="00BC2F19" w:rsidRPr="001D504A" w:rsidRDefault="00BC2F19"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b/>
          <w:color w:val="000000"/>
          <w:lang w:val="ro-RO"/>
        </w:rPr>
        <w:t>Valoarea cofinanțării proprii</w:t>
      </w:r>
      <w:r w:rsidRPr="001D504A">
        <w:rPr>
          <w:rFonts w:asciiTheme="minorHAnsi" w:eastAsia="Times New Roman" w:hAnsiTheme="minorHAnsi" w:cs="Arial"/>
          <w:color w:val="000000"/>
          <w:lang w:val="ro-RO"/>
        </w:rPr>
        <w:t xml:space="preserve"> a solicitantului/liderului/partenerilor pentru proiect se stabilește în funcție de tipul entității care are calitatea de solicitant sau, după caz, în funcție de tipul fiecărei entități care are calitatea de membru al parteneriatului.</w:t>
      </w:r>
    </w:p>
    <w:p w14:paraId="3034D27C" w14:textId="77777777" w:rsidR="00BC2F19" w:rsidRPr="001D504A" w:rsidRDefault="00BC2F19"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p>
    <w:p w14:paraId="757BB968" w14:textId="1E593692" w:rsidR="007D301F" w:rsidRPr="001D504A" w:rsidRDefault="003D4448"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C</w:t>
      </w:r>
      <w:r w:rsidR="00BC2F19" w:rsidRPr="001D504A">
        <w:rPr>
          <w:rFonts w:asciiTheme="minorHAnsi" w:eastAsia="Times New Roman" w:hAnsiTheme="minorHAnsi" w:cs="Arial"/>
          <w:color w:val="000000"/>
          <w:lang w:val="ro-RO"/>
        </w:rPr>
        <w:t>ontribuţia solicitantului/liderului/partenerilor se calculează în funcție de sursa de cofinanțare a fiecăruia dintre acești</w:t>
      </w:r>
      <w:r w:rsidR="007D301F" w:rsidRPr="001D504A">
        <w:rPr>
          <w:rFonts w:asciiTheme="minorHAnsi" w:eastAsia="Times New Roman" w:hAnsiTheme="minorHAnsi" w:cs="Arial"/>
          <w:color w:val="000000"/>
          <w:lang w:val="ro-RO"/>
        </w:rPr>
        <w:t>a, conform tabelului de mai jos</w:t>
      </w:r>
      <w:r w:rsidR="00BC2F19" w:rsidRPr="001D504A">
        <w:rPr>
          <w:rFonts w:asciiTheme="minorHAnsi" w:eastAsia="Times New Roman" w:hAnsiTheme="minorHAnsi" w:cs="Arial"/>
          <w:color w:val="000000"/>
          <w:lang w:val="ro-RO"/>
        </w:rPr>
        <w:t>.</w:t>
      </w:r>
    </w:p>
    <w:p w14:paraId="035D4448" w14:textId="6CAD801E" w:rsidR="00BC2F19" w:rsidRPr="001D504A" w:rsidRDefault="00BC2F19" w:rsidP="006B4B1D">
      <w:pPr>
        <w:spacing w:after="120" w:line="240" w:lineRule="auto"/>
        <w:jc w:val="both"/>
        <w:rPr>
          <w:rFonts w:asciiTheme="minorHAnsi" w:eastAsia="Times New Roman" w:hAnsiTheme="minorHAnsi" w:cs="Arial"/>
          <w:color w:val="000000"/>
          <w:lang w:val="ro-RO"/>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2552"/>
        <w:gridCol w:w="2614"/>
      </w:tblGrid>
      <w:tr w:rsidR="00540E5A" w:rsidRPr="001D504A" w14:paraId="2642B073" w14:textId="77777777" w:rsidTr="00520031">
        <w:trPr>
          <w:trHeight w:val="834"/>
        </w:trPr>
        <w:tc>
          <w:tcPr>
            <w:tcW w:w="1951" w:type="dxa"/>
            <w:shd w:val="clear" w:color="auto" w:fill="8DB3E2"/>
          </w:tcPr>
          <w:p w14:paraId="2C112D10" w14:textId="77777777" w:rsidR="00540E5A" w:rsidRPr="001D504A" w:rsidRDefault="00E40E6A"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 xml:space="preserve">Sursa </w:t>
            </w:r>
            <w:r w:rsidR="00886B8D" w:rsidRPr="001D504A">
              <w:rPr>
                <w:rFonts w:asciiTheme="minorHAnsi" w:eastAsia="Times New Roman" w:hAnsiTheme="minorHAnsi"/>
                <w:lang w:val="ro-RO" w:eastAsia="en-GB"/>
              </w:rPr>
              <w:t>de finanțare Solicitant/lider de parteneriat/partener</w:t>
            </w:r>
          </w:p>
        </w:tc>
        <w:tc>
          <w:tcPr>
            <w:tcW w:w="2126" w:type="dxa"/>
            <w:shd w:val="clear" w:color="auto" w:fill="8DB3E2"/>
          </w:tcPr>
          <w:p w14:paraId="29FA8D6A" w14:textId="77777777" w:rsidR="00540E5A" w:rsidRPr="001D504A" w:rsidRDefault="00540E5A"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solicitant/lider/ partener</w:t>
            </w:r>
          </w:p>
        </w:tc>
        <w:tc>
          <w:tcPr>
            <w:tcW w:w="2552" w:type="dxa"/>
            <w:shd w:val="clear" w:color="auto" w:fill="8DB3E2"/>
          </w:tcPr>
          <w:p w14:paraId="0C0FE3BE" w14:textId="77777777" w:rsidR="00540E5A" w:rsidRPr="001D504A" w:rsidRDefault="00886B8D"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Contribuție proprie</w:t>
            </w:r>
          </w:p>
        </w:tc>
        <w:tc>
          <w:tcPr>
            <w:tcW w:w="2614" w:type="dxa"/>
            <w:shd w:val="clear" w:color="auto" w:fill="8DB3E2"/>
          </w:tcPr>
          <w:p w14:paraId="58A0A765" w14:textId="77777777" w:rsidR="00540E5A" w:rsidRPr="001D504A" w:rsidRDefault="00886B8D"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Asistența financiară nerambursabilă</w:t>
            </w:r>
          </w:p>
        </w:tc>
      </w:tr>
      <w:tr w:rsidR="00540E5A" w:rsidRPr="001D504A" w14:paraId="4A14E7A6" w14:textId="77777777" w:rsidTr="00520031">
        <w:trPr>
          <w:trHeight w:val="303"/>
        </w:trPr>
        <w:tc>
          <w:tcPr>
            <w:tcW w:w="1951" w:type="dxa"/>
          </w:tcPr>
          <w:p w14:paraId="6777EEB0" w14:textId="77777777" w:rsidR="00886B8D" w:rsidRPr="001D504A" w:rsidRDefault="00540E5A" w:rsidP="00886B8D">
            <w:pPr>
              <w:spacing w:after="120" w:line="240" w:lineRule="auto"/>
              <w:jc w:val="center"/>
              <w:rPr>
                <w:rFonts w:asciiTheme="minorHAnsi" w:eastAsia="Times New Roman" w:hAnsiTheme="minorHAnsi"/>
                <w:lang w:val="ro-RO" w:eastAsia="en-GB"/>
              </w:rPr>
            </w:pPr>
            <w:r w:rsidRPr="001D504A">
              <w:rPr>
                <w:rFonts w:asciiTheme="minorHAnsi" w:eastAsia="Times New Roman" w:hAnsiTheme="minorHAnsi"/>
                <w:lang w:val="ro-RO" w:eastAsia="en-GB"/>
              </w:rPr>
              <w:t>0</w:t>
            </w:r>
          </w:p>
        </w:tc>
        <w:tc>
          <w:tcPr>
            <w:tcW w:w="2126" w:type="dxa"/>
          </w:tcPr>
          <w:p w14:paraId="7F0CB7A4" w14:textId="77777777" w:rsidR="00886B8D" w:rsidRPr="001D504A" w:rsidRDefault="00540E5A" w:rsidP="00886B8D">
            <w:pPr>
              <w:spacing w:after="120" w:line="240" w:lineRule="auto"/>
              <w:jc w:val="center"/>
              <w:rPr>
                <w:rFonts w:asciiTheme="minorHAnsi" w:eastAsia="Times New Roman" w:hAnsiTheme="minorHAnsi"/>
                <w:lang w:val="ro-RO" w:eastAsia="en-GB"/>
              </w:rPr>
            </w:pPr>
            <w:r w:rsidRPr="001D504A">
              <w:rPr>
                <w:rFonts w:asciiTheme="minorHAnsi" w:eastAsia="Times New Roman" w:hAnsiTheme="minorHAnsi"/>
                <w:lang w:val="ro-RO" w:eastAsia="en-GB"/>
              </w:rPr>
              <w:t>1</w:t>
            </w:r>
          </w:p>
        </w:tc>
        <w:tc>
          <w:tcPr>
            <w:tcW w:w="2552" w:type="dxa"/>
          </w:tcPr>
          <w:p w14:paraId="25EE0963" w14:textId="77777777" w:rsidR="00886B8D" w:rsidRPr="001D504A" w:rsidRDefault="00540E5A" w:rsidP="00886B8D">
            <w:pPr>
              <w:spacing w:after="120" w:line="240" w:lineRule="auto"/>
              <w:jc w:val="center"/>
              <w:rPr>
                <w:rFonts w:asciiTheme="minorHAnsi" w:eastAsia="Times New Roman" w:hAnsiTheme="minorHAnsi"/>
                <w:lang w:val="ro-RO" w:eastAsia="en-GB"/>
              </w:rPr>
            </w:pPr>
            <w:r w:rsidRPr="001D504A">
              <w:rPr>
                <w:rFonts w:asciiTheme="minorHAnsi" w:eastAsia="Times New Roman" w:hAnsiTheme="minorHAnsi"/>
                <w:lang w:val="ro-RO" w:eastAsia="en-GB"/>
              </w:rPr>
              <w:t>2</w:t>
            </w:r>
          </w:p>
        </w:tc>
        <w:tc>
          <w:tcPr>
            <w:tcW w:w="2614" w:type="dxa"/>
          </w:tcPr>
          <w:p w14:paraId="37EAE9B7" w14:textId="77777777" w:rsidR="00886B8D" w:rsidRPr="001D504A" w:rsidRDefault="00540E5A" w:rsidP="00886B8D">
            <w:pPr>
              <w:spacing w:after="120" w:line="240" w:lineRule="auto"/>
              <w:jc w:val="center"/>
              <w:rPr>
                <w:rFonts w:asciiTheme="minorHAnsi" w:eastAsia="Times New Roman" w:hAnsiTheme="minorHAnsi"/>
                <w:lang w:val="ro-RO" w:eastAsia="en-GB"/>
              </w:rPr>
            </w:pPr>
            <w:r w:rsidRPr="001D504A">
              <w:rPr>
                <w:rFonts w:asciiTheme="minorHAnsi" w:eastAsia="Times New Roman" w:hAnsiTheme="minorHAnsi"/>
                <w:lang w:val="ro-RO" w:eastAsia="en-GB"/>
              </w:rPr>
              <w:t>3</w:t>
            </w:r>
          </w:p>
        </w:tc>
      </w:tr>
      <w:tr w:rsidR="00540E5A" w:rsidRPr="001D504A" w14:paraId="37B35082" w14:textId="77777777" w:rsidTr="00520031">
        <w:trPr>
          <w:trHeight w:val="1026"/>
        </w:trPr>
        <w:tc>
          <w:tcPr>
            <w:tcW w:w="1951" w:type="dxa"/>
          </w:tcPr>
          <w:p w14:paraId="1F07A0CD" w14:textId="77777777" w:rsidR="00540E5A" w:rsidRPr="001D504A" w:rsidRDefault="00886B8D" w:rsidP="00E40E6A">
            <w:pPr>
              <w:spacing w:after="120" w:line="240" w:lineRule="auto"/>
              <w:jc w:val="both"/>
              <w:rPr>
                <w:rFonts w:asciiTheme="minorHAnsi" w:eastAsia="Times New Roman" w:hAnsiTheme="minorHAnsi"/>
                <w:b/>
                <w:lang w:val="ro-RO" w:eastAsia="en-GB"/>
              </w:rPr>
            </w:pPr>
            <w:r w:rsidRPr="001D504A">
              <w:rPr>
                <w:rFonts w:asciiTheme="minorHAnsi" w:eastAsia="Times New Roman" w:hAnsiTheme="minorHAnsi"/>
                <w:b/>
                <w:lang w:val="ro-RO" w:eastAsia="en-GB"/>
              </w:rPr>
              <w:t>Buget de stat</w:t>
            </w:r>
            <w:r w:rsidR="00ED11AE" w:rsidRPr="001D504A">
              <w:rPr>
                <w:rFonts w:asciiTheme="minorHAnsi" w:eastAsia="Times New Roman" w:hAnsiTheme="minorHAnsi"/>
                <w:b/>
                <w:lang w:val="ro-RO" w:eastAsia="en-GB"/>
              </w:rPr>
              <w:t>/Bugetul asigurărilor sociale</w:t>
            </w:r>
          </w:p>
        </w:tc>
        <w:tc>
          <w:tcPr>
            <w:tcW w:w="2126" w:type="dxa"/>
          </w:tcPr>
          <w:p w14:paraId="02B0959E" w14:textId="77777777" w:rsidR="00540E5A" w:rsidRPr="001D504A" w:rsidRDefault="00540E5A"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solicitant/lider/ partener</w:t>
            </w:r>
          </w:p>
        </w:tc>
        <w:tc>
          <w:tcPr>
            <w:tcW w:w="2552" w:type="dxa"/>
          </w:tcPr>
          <w:p w14:paraId="4B688A44" w14:textId="77777777" w:rsidR="00540E5A" w:rsidRPr="001D504A" w:rsidRDefault="00886B8D"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cheltuielilor din buget x 20,32274321% x 20% plus Valoarea eligibilă a cheltuielilor din buget x 79,67725679% x 15%</w:t>
            </w:r>
          </w:p>
        </w:tc>
        <w:tc>
          <w:tcPr>
            <w:tcW w:w="2614" w:type="dxa"/>
          </w:tcPr>
          <w:p w14:paraId="048D3192" w14:textId="77777777" w:rsidR="00540E5A" w:rsidRPr="001D504A" w:rsidRDefault="00886B8D"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cheltuielilor din buget x 20,32274321% x 80% plus Valoarea eligibilă a cheltuielilor din buget x 79,67725679% x 85%</w:t>
            </w:r>
          </w:p>
        </w:tc>
      </w:tr>
      <w:tr w:rsidR="00540E5A" w:rsidRPr="001D504A" w14:paraId="1FA1AC3B" w14:textId="77777777" w:rsidTr="00520031">
        <w:trPr>
          <w:trHeight w:val="774"/>
        </w:trPr>
        <w:tc>
          <w:tcPr>
            <w:tcW w:w="1951" w:type="dxa"/>
          </w:tcPr>
          <w:p w14:paraId="752453FB" w14:textId="77777777" w:rsidR="00540E5A" w:rsidRPr="001D504A" w:rsidRDefault="00886B8D"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b/>
                <w:lang w:val="ro-RO" w:eastAsia="en-GB"/>
              </w:rPr>
              <w:t>Venituri proprii ale autorității publice</w:t>
            </w:r>
          </w:p>
        </w:tc>
        <w:tc>
          <w:tcPr>
            <w:tcW w:w="2126" w:type="dxa"/>
          </w:tcPr>
          <w:p w14:paraId="0DB6AC56" w14:textId="77777777" w:rsidR="00540E5A" w:rsidRPr="001D504A" w:rsidRDefault="00540E5A"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solicitant/lider/ partener</w:t>
            </w:r>
          </w:p>
        </w:tc>
        <w:tc>
          <w:tcPr>
            <w:tcW w:w="2552" w:type="dxa"/>
          </w:tcPr>
          <w:p w14:paraId="33FE254D" w14:textId="77777777" w:rsidR="00540E5A" w:rsidRPr="001D504A" w:rsidRDefault="00886B8D" w:rsidP="00C20F41">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 xml:space="preserve">  =Valoarea eligibilă a cheltuielilor din buget</w:t>
            </w:r>
            <w:r w:rsidR="00C20F41" w:rsidRPr="001D504A">
              <w:rPr>
                <w:rFonts w:asciiTheme="minorHAnsi" w:eastAsia="Times New Roman" w:hAnsiTheme="minorHAnsi"/>
                <w:lang w:val="ro-RO" w:eastAsia="en-GB"/>
              </w:rPr>
              <w:t xml:space="preserve"> x </w:t>
            </w:r>
            <w:r w:rsidRPr="001D504A">
              <w:rPr>
                <w:rFonts w:asciiTheme="minorHAnsi" w:eastAsia="Times New Roman" w:hAnsiTheme="minorHAnsi"/>
                <w:lang w:val="ro-RO" w:eastAsia="en-GB"/>
              </w:rPr>
              <w:t>2%</w:t>
            </w:r>
          </w:p>
        </w:tc>
        <w:tc>
          <w:tcPr>
            <w:tcW w:w="2614" w:type="dxa"/>
          </w:tcPr>
          <w:p w14:paraId="37E9CE72" w14:textId="77777777" w:rsidR="00540E5A" w:rsidRPr="001D504A" w:rsidRDefault="00886B8D" w:rsidP="00C20F41">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 xml:space="preserve">  =Valoarea eligibilă a cheltuielilor din buget</w:t>
            </w:r>
            <w:r w:rsidR="00C20F41" w:rsidRPr="001D504A">
              <w:rPr>
                <w:rFonts w:asciiTheme="minorHAnsi" w:eastAsia="Times New Roman" w:hAnsiTheme="minorHAnsi"/>
                <w:lang w:val="ro-RO" w:eastAsia="en-GB"/>
              </w:rPr>
              <w:t xml:space="preserve"> x </w:t>
            </w:r>
            <w:r w:rsidRPr="001D504A">
              <w:rPr>
                <w:rFonts w:asciiTheme="minorHAnsi" w:eastAsia="Times New Roman" w:hAnsiTheme="minorHAnsi"/>
                <w:lang w:val="ro-RO" w:eastAsia="en-GB"/>
              </w:rPr>
              <w:t>98%</w:t>
            </w:r>
          </w:p>
        </w:tc>
      </w:tr>
      <w:tr w:rsidR="00103AB8" w:rsidRPr="001D504A" w14:paraId="10BE036F" w14:textId="77777777" w:rsidTr="00520031">
        <w:trPr>
          <w:trHeight w:val="774"/>
        </w:trPr>
        <w:tc>
          <w:tcPr>
            <w:tcW w:w="1951" w:type="dxa"/>
          </w:tcPr>
          <w:p w14:paraId="18590B7C" w14:textId="77777777" w:rsidR="00103AB8" w:rsidRPr="001D504A" w:rsidRDefault="00103AB8" w:rsidP="00540E5A">
            <w:pPr>
              <w:spacing w:after="120" w:line="240" w:lineRule="auto"/>
              <w:jc w:val="both"/>
              <w:rPr>
                <w:rFonts w:asciiTheme="minorHAnsi" w:eastAsia="Times New Roman" w:hAnsiTheme="minorHAnsi"/>
                <w:b/>
                <w:lang w:val="ro-RO" w:eastAsia="en-GB"/>
              </w:rPr>
            </w:pPr>
            <w:r w:rsidRPr="001D504A">
              <w:rPr>
                <w:rFonts w:asciiTheme="minorHAnsi" w:eastAsia="Times New Roman" w:hAnsiTheme="minorHAnsi"/>
                <w:b/>
                <w:lang w:val="ro-RO" w:eastAsia="en-GB"/>
              </w:rPr>
              <w:t>Contribuție privată</w:t>
            </w:r>
          </w:p>
        </w:tc>
        <w:tc>
          <w:tcPr>
            <w:tcW w:w="2126" w:type="dxa"/>
          </w:tcPr>
          <w:p w14:paraId="2B1A426E" w14:textId="77777777" w:rsidR="00103AB8" w:rsidRPr="001D504A" w:rsidRDefault="00103AB8" w:rsidP="00540E5A">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partener</w:t>
            </w:r>
          </w:p>
        </w:tc>
        <w:tc>
          <w:tcPr>
            <w:tcW w:w="2552" w:type="dxa"/>
          </w:tcPr>
          <w:p w14:paraId="29733A26" w14:textId="77777777" w:rsidR="00103AB8" w:rsidRPr="001D504A" w:rsidRDefault="00103AB8" w:rsidP="00103AB8">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partener x 2%</w:t>
            </w:r>
          </w:p>
        </w:tc>
        <w:tc>
          <w:tcPr>
            <w:tcW w:w="2614" w:type="dxa"/>
          </w:tcPr>
          <w:p w14:paraId="448A8285" w14:textId="77777777" w:rsidR="00103AB8" w:rsidRPr="001D504A" w:rsidRDefault="00103AB8" w:rsidP="00103AB8">
            <w:pPr>
              <w:spacing w:after="120" w:line="240" w:lineRule="auto"/>
              <w:jc w:val="both"/>
              <w:rPr>
                <w:rFonts w:asciiTheme="minorHAnsi" w:eastAsia="Times New Roman" w:hAnsiTheme="minorHAnsi"/>
                <w:lang w:val="ro-RO" w:eastAsia="en-GB"/>
              </w:rPr>
            </w:pPr>
            <w:r w:rsidRPr="001D504A">
              <w:rPr>
                <w:rFonts w:asciiTheme="minorHAnsi" w:eastAsia="Times New Roman" w:hAnsiTheme="minorHAnsi"/>
                <w:lang w:val="ro-RO" w:eastAsia="en-GB"/>
              </w:rPr>
              <w:t>=Valoarea eligibilă a bugetului gestionat în proiect de partener x 98%</w:t>
            </w:r>
          </w:p>
        </w:tc>
      </w:tr>
    </w:tbl>
    <w:p w14:paraId="64966801" w14:textId="77777777" w:rsidR="00520031" w:rsidRPr="001D504A" w:rsidRDefault="00520031" w:rsidP="006C5024">
      <w:pPr>
        <w:widowControl w:val="0"/>
        <w:spacing w:after="120" w:line="240" w:lineRule="auto"/>
        <w:jc w:val="both"/>
        <w:rPr>
          <w:rFonts w:asciiTheme="minorHAnsi" w:eastAsia="Times New Roman" w:hAnsiTheme="minorHAnsi" w:cs="Arial"/>
          <w:b/>
          <w:color w:val="000000"/>
          <w:lang w:val="ro-RO"/>
        </w:rPr>
      </w:pPr>
    </w:p>
    <w:p w14:paraId="54D6A564" w14:textId="77777777" w:rsidR="00BC2F19" w:rsidRPr="001D504A" w:rsidRDefault="00D9069C" w:rsidP="006C5024">
      <w:pPr>
        <w:widowControl w:val="0"/>
        <w:spacing w:after="120" w:line="240" w:lineRule="auto"/>
        <w:jc w:val="both"/>
        <w:rPr>
          <w:rFonts w:asciiTheme="minorHAnsi" w:eastAsia="Times New Roman" w:hAnsiTheme="minorHAnsi" w:cs="Arial"/>
          <w:b/>
          <w:color w:val="000000"/>
          <w:lang w:val="ro-RO"/>
        </w:rPr>
      </w:pPr>
      <w:r w:rsidRPr="001D504A">
        <w:rPr>
          <w:rFonts w:asciiTheme="minorHAnsi" w:eastAsia="Times New Roman" w:hAnsiTheme="minorHAnsi" w:cs="Arial"/>
          <w:b/>
          <w:color w:val="000000"/>
          <w:lang w:val="ro-RO"/>
        </w:rPr>
        <w:t>Cheltuieli eligibile</w:t>
      </w:r>
    </w:p>
    <w:p w14:paraId="4993CA8A" w14:textId="77777777" w:rsidR="00BC2F19" w:rsidRPr="001D504A" w:rsidRDefault="00BC2F19"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14:paraId="45CDE879" w14:textId="77777777" w:rsidR="00BC2F19" w:rsidRPr="001D504A" w:rsidRDefault="00BC2F19" w:rsidP="006B4B1D">
      <w:pPr>
        <w:numPr>
          <w:ilvl w:val="0"/>
          <w:numId w:val="46"/>
        </w:numPr>
        <w:spacing w:after="120" w:line="240" w:lineRule="auto"/>
        <w:jc w:val="both"/>
        <w:rPr>
          <w:rFonts w:asciiTheme="minorHAnsi" w:eastAsia="Times New Roman" w:hAnsiTheme="minorHAnsi"/>
          <w:color w:val="000000"/>
          <w:lang w:val="ro-RO"/>
        </w:rPr>
      </w:pPr>
      <w:r w:rsidRPr="001D504A">
        <w:rPr>
          <w:rFonts w:asciiTheme="minorHAnsi" w:eastAsia="Times New Roman" w:hAnsiTheme="minorHAnsi"/>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14:paraId="075C49B8" w14:textId="77777777"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7A84D090" w14:textId="77777777"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în conformitate cu prevederile programului;</w:t>
      </w:r>
    </w:p>
    <w:p w14:paraId="54421168" w14:textId="77777777"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14:paraId="05A2AE9B" w14:textId="77777777"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rezonabilă şi necesară realizării operaţiunii;</w:t>
      </w:r>
    </w:p>
    <w:p w14:paraId="4D113265" w14:textId="77777777"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respecte prevederile legislaţiei Uniunii Europene şi naţionale aplicabile;</w:t>
      </w:r>
    </w:p>
    <w:p w14:paraId="27C72E7A" w14:textId="77777777" w:rsidR="00BC2F19" w:rsidRPr="001D504A"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să fie înregistrată în contabilitatea beneficiarului, cu respectarea prevederilor art. 67 din Regulamentul (UE) nr. 1303/2013.</w:t>
      </w:r>
    </w:p>
    <w:p w14:paraId="1F4EB35F" w14:textId="77777777" w:rsidR="00BC2F19" w:rsidRPr="001D504A" w:rsidRDefault="00BC2F19" w:rsidP="006B4B1D">
      <w:pPr>
        <w:spacing w:after="120" w:line="240" w:lineRule="auto"/>
        <w:jc w:val="both"/>
        <w:rPr>
          <w:rFonts w:asciiTheme="minorHAnsi" w:hAnsiTheme="minorHAnsi"/>
          <w:lang w:val="ro-RO"/>
        </w:rPr>
      </w:pPr>
      <w:r w:rsidRPr="001D504A">
        <w:rPr>
          <w:rFonts w:asciiTheme="minorHAnsi" w:hAnsiTheme="minorHAnsi"/>
          <w:lang w:val="ro-RO"/>
        </w:rPr>
        <w:lastRenderedPageBreak/>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14:paraId="29440E11" w14:textId="77777777" w:rsidR="00BC2F19" w:rsidRPr="001D504A" w:rsidRDefault="00BC2F19" w:rsidP="006B4B1D">
      <w:pPr>
        <w:spacing w:after="120" w:line="240" w:lineRule="auto"/>
        <w:jc w:val="both"/>
        <w:rPr>
          <w:rFonts w:asciiTheme="minorHAnsi" w:hAnsiTheme="minorHAnsi"/>
          <w:lang w:val="ro-RO"/>
        </w:rPr>
        <w:sectPr w:rsidR="00BC2F19" w:rsidRPr="001D504A" w:rsidSect="00753749">
          <w:headerReference w:type="even" r:id="rId16"/>
          <w:footerReference w:type="default" r:id="rId17"/>
          <w:headerReference w:type="first" r:id="rId18"/>
          <w:pgSz w:w="11907" w:h="16840" w:code="9"/>
          <w:pgMar w:top="1276" w:right="618" w:bottom="992" w:left="1701" w:header="720" w:footer="58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760"/>
        <w:gridCol w:w="719"/>
        <w:gridCol w:w="2273"/>
        <w:gridCol w:w="4031"/>
        <w:gridCol w:w="4231"/>
      </w:tblGrid>
      <w:tr w:rsidR="00AA2C6C" w:rsidRPr="001D504A" w14:paraId="32A7E86A" w14:textId="77777777" w:rsidTr="00A861DA">
        <w:trPr>
          <w:trHeight w:val="484"/>
          <w:tblHeader/>
        </w:trPr>
        <w:tc>
          <w:tcPr>
            <w:tcW w:w="851" w:type="pct"/>
            <w:gridSpan w:val="2"/>
            <w:shd w:val="clear" w:color="auto" w:fill="8DB3E2"/>
            <w:noWrap/>
            <w:vAlign w:val="center"/>
            <w:hideMark/>
          </w:tcPr>
          <w:p w14:paraId="32DC71C0"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lastRenderedPageBreak/>
              <w:t>Categorie de cheltuieli</w:t>
            </w:r>
          </w:p>
        </w:tc>
        <w:tc>
          <w:tcPr>
            <w:tcW w:w="1103" w:type="pct"/>
            <w:gridSpan w:val="2"/>
            <w:shd w:val="clear" w:color="auto" w:fill="8DB3E2"/>
            <w:noWrap/>
            <w:vAlign w:val="center"/>
            <w:hideMark/>
          </w:tcPr>
          <w:p w14:paraId="4E04A8D8"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Subcategorie de cheltuieli</w:t>
            </w:r>
          </w:p>
        </w:tc>
        <w:tc>
          <w:tcPr>
            <w:tcW w:w="1486" w:type="pct"/>
            <w:vMerge w:val="restart"/>
            <w:shd w:val="clear" w:color="auto" w:fill="8DB3E2"/>
            <w:noWrap/>
            <w:vAlign w:val="center"/>
            <w:hideMark/>
          </w:tcPr>
          <w:p w14:paraId="23CE34FF"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Cheltuieli ce pot fi incluse:</w:t>
            </w:r>
          </w:p>
        </w:tc>
        <w:tc>
          <w:tcPr>
            <w:tcW w:w="1560" w:type="pct"/>
            <w:vMerge w:val="restart"/>
            <w:shd w:val="clear" w:color="auto" w:fill="8DB3E2"/>
            <w:noWrap/>
            <w:vAlign w:val="center"/>
            <w:hideMark/>
          </w:tcPr>
          <w:p w14:paraId="38D3DBE6"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Informații utile:</w:t>
            </w:r>
          </w:p>
        </w:tc>
      </w:tr>
      <w:tr w:rsidR="00AA2C6C" w:rsidRPr="001D504A" w14:paraId="0F021E8B" w14:textId="77777777" w:rsidTr="00C20F41">
        <w:trPr>
          <w:trHeight w:val="278"/>
          <w:tblHeader/>
        </w:trPr>
        <w:tc>
          <w:tcPr>
            <w:tcW w:w="202" w:type="pct"/>
            <w:shd w:val="clear" w:color="auto" w:fill="8DB3E2"/>
            <w:noWrap/>
            <w:vAlign w:val="center"/>
            <w:hideMark/>
          </w:tcPr>
          <w:p w14:paraId="6E8BE686"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Cod</w:t>
            </w:r>
          </w:p>
        </w:tc>
        <w:tc>
          <w:tcPr>
            <w:tcW w:w="649" w:type="pct"/>
            <w:shd w:val="clear" w:color="auto" w:fill="8DB3E2"/>
            <w:noWrap/>
            <w:vAlign w:val="center"/>
            <w:hideMark/>
          </w:tcPr>
          <w:p w14:paraId="08178F7B"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Denumire</w:t>
            </w:r>
          </w:p>
        </w:tc>
        <w:tc>
          <w:tcPr>
            <w:tcW w:w="265" w:type="pct"/>
            <w:shd w:val="clear" w:color="auto" w:fill="8DB3E2"/>
            <w:noWrap/>
            <w:vAlign w:val="center"/>
            <w:hideMark/>
          </w:tcPr>
          <w:p w14:paraId="0AE80B46"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Cod</w:t>
            </w:r>
          </w:p>
        </w:tc>
        <w:tc>
          <w:tcPr>
            <w:tcW w:w="838" w:type="pct"/>
            <w:shd w:val="clear" w:color="auto" w:fill="8DB3E2"/>
            <w:noWrap/>
            <w:vAlign w:val="center"/>
            <w:hideMark/>
          </w:tcPr>
          <w:p w14:paraId="030528A4" w14:textId="77777777" w:rsidR="00AA2C6C" w:rsidRPr="001D504A" w:rsidRDefault="00AA2C6C" w:rsidP="006B4B1D">
            <w:pPr>
              <w:widowControl w:val="0"/>
              <w:spacing w:after="120" w:line="240" w:lineRule="auto"/>
              <w:jc w:val="center"/>
              <w:rPr>
                <w:rFonts w:asciiTheme="minorHAnsi" w:hAnsiTheme="minorHAnsi"/>
                <w:b/>
                <w:bCs/>
                <w:sz w:val="18"/>
                <w:szCs w:val="18"/>
                <w:lang w:val="ro-RO"/>
              </w:rPr>
            </w:pPr>
            <w:r w:rsidRPr="001D504A">
              <w:rPr>
                <w:rFonts w:asciiTheme="minorHAnsi" w:hAnsiTheme="minorHAnsi"/>
                <w:b/>
                <w:bCs/>
                <w:sz w:val="18"/>
                <w:szCs w:val="18"/>
                <w:lang w:val="ro-RO"/>
              </w:rPr>
              <w:t>Denumire</w:t>
            </w:r>
          </w:p>
        </w:tc>
        <w:tc>
          <w:tcPr>
            <w:tcW w:w="1486" w:type="pct"/>
            <w:vMerge/>
            <w:shd w:val="clear" w:color="auto" w:fill="8DB3E2"/>
            <w:noWrap/>
            <w:hideMark/>
          </w:tcPr>
          <w:p w14:paraId="77F4D57F" w14:textId="77777777" w:rsidR="00AA2C6C" w:rsidRPr="001D504A"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noWrap/>
            <w:hideMark/>
          </w:tcPr>
          <w:p w14:paraId="06AF52A4" w14:textId="77777777" w:rsidR="00AA2C6C" w:rsidRPr="001D504A" w:rsidRDefault="00AA2C6C" w:rsidP="006B4B1D">
            <w:pPr>
              <w:widowControl w:val="0"/>
              <w:spacing w:after="120" w:line="240" w:lineRule="auto"/>
              <w:jc w:val="both"/>
              <w:rPr>
                <w:rFonts w:asciiTheme="minorHAnsi" w:hAnsiTheme="minorHAnsi"/>
                <w:b/>
                <w:bCs/>
                <w:sz w:val="18"/>
                <w:szCs w:val="18"/>
                <w:lang w:val="ro-RO"/>
              </w:rPr>
            </w:pPr>
          </w:p>
        </w:tc>
      </w:tr>
      <w:tr w:rsidR="00AA2C6C" w:rsidRPr="001D504A" w14:paraId="44647BB7" w14:textId="77777777" w:rsidTr="00C20F41">
        <w:trPr>
          <w:trHeight w:val="595"/>
        </w:trPr>
        <w:tc>
          <w:tcPr>
            <w:tcW w:w="202" w:type="pct"/>
            <w:vMerge w:val="restart"/>
            <w:noWrap/>
            <w:hideMark/>
          </w:tcPr>
          <w:p w14:paraId="5F5A807A"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4</w:t>
            </w:r>
          </w:p>
        </w:tc>
        <w:tc>
          <w:tcPr>
            <w:tcW w:w="649" w:type="pct"/>
            <w:vMerge w:val="restart"/>
            <w:noWrap/>
            <w:hideMark/>
          </w:tcPr>
          <w:p w14:paraId="2DFFBB30"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leasing</w:t>
            </w:r>
          </w:p>
        </w:tc>
        <w:tc>
          <w:tcPr>
            <w:tcW w:w="265" w:type="pct"/>
            <w:noWrap/>
            <w:hideMark/>
          </w:tcPr>
          <w:p w14:paraId="46BCE55F"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7</w:t>
            </w:r>
          </w:p>
        </w:tc>
        <w:tc>
          <w:tcPr>
            <w:tcW w:w="838" w:type="pct"/>
            <w:noWrap/>
            <w:hideMark/>
          </w:tcPr>
          <w:p w14:paraId="57B84B8C"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leasing cu achiziție</w:t>
            </w:r>
          </w:p>
        </w:tc>
        <w:tc>
          <w:tcPr>
            <w:tcW w:w="1486" w:type="pct"/>
            <w:noWrap/>
            <w:hideMark/>
          </w:tcPr>
          <w:p w14:paraId="54371220"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14:paraId="5FBF2E6A"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1D504A" w14:paraId="09A154F8" w14:textId="77777777" w:rsidTr="00C20F41">
        <w:trPr>
          <w:trHeight w:val="743"/>
        </w:trPr>
        <w:tc>
          <w:tcPr>
            <w:tcW w:w="202" w:type="pct"/>
            <w:vMerge/>
            <w:noWrap/>
            <w:hideMark/>
          </w:tcPr>
          <w:p w14:paraId="5DEAE1D6"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14:paraId="16E6BE17"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265" w:type="pct"/>
            <w:noWrap/>
            <w:hideMark/>
          </w:tcPr>
          <w:p w14:paraId="2D1728B0"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8</w:t>
            </w:r>
          </w:p>
        </w:tc>
        <w:tc>
          <w:tcPr>
            <w:tcW w:w="838" w:type="pct"/>
            <w:noWrap/>
            <w:hideMark/>
          </w:tcPr>
          <w:p w14:paraId="6C80A17B"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leasing fără achiziție</w:t>
            </w:r>
          </w:p>
        </w:tc>
        <w:tc>
          <w:tcPr>
            <w:tcW w:w="1486" w:type="pct"/>
            <w:noWrap/>
            <w:hideMark/>
          </w:tcPr>
          <w:p w14:paraId="1DBFD8B5"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14:paraId="63E95651"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r>
      <w:tr w:rsidR="00AA2C6C" w:rsidRPr="001D504A" w14:paraId="5A018A63" w14:textId="77777777" w:rsidTr="00C20F41">
        <w:trPr>
          <w:trHeight w:val="1793"/>
        </w:trPr>
        <w:tc>
          <w:tcPr>
            <w:tcW w:w="202" w:type="pct"/>
            <w:noWrap/>
            <w:hideMark/>
          </w:tcPr>
          <w:p w14:paraId="0D456505"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6</w:t>
            </w:r>
          </w:p>
        </w:tc>
        <w:tc>
          <w:tcPr>
            <w:tcW w:w="649" w:type="pct"/>
            <w:noWrap/>
            <w:hideMark/>
          </w:tcPr>
          <w:p w14:paraId="3A4129C3"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mijloace de transport</w:t>
            </w:r>
          </w:p>
        </w:tc>
        <w:tc>
          <w:tcPr>
            <w:tcW w:w="265" w:type="pct"/>
            <w:noWrap/>
            <w:hideMark/>
          </w:tcPr>
          <w:p w14:paraId="70EBF979"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14</w:t>
            </w:r>
          </w:p>
        </w:tc>
        <w:tc>
          <w:tcPr>
            <w:tcW w:w="838" w:type="pct"/>
            <w:noWrap/>
            <w:hideMark/>
          </w:tcPr>
          <w:p w14:paraId="27CE9CC8"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mijloace de transport indispensabile pentru atingerea obiectivului operatiunii</w:t>
            </w:r>
          </w:p>
        </w:tc>
        <w:tc>
          <w:tcPr>
            <w:tcW w:w="1486" w:type="pct"/>
            <w:noWrap/>
            <w:hideMark/>
          </w:tcPr>
          <w:p w14:paraId="3C616804"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14:paraId="7FE0469A"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La stabilirea costurilor pentru achiziția de autovehicule sau alte mijloace de transport </w:t>
            </w:r>
            <w:r w:rsidR="00886B8D" w:rsidRPr="001D504A">
              <w:rPr>
                <w:rFonts w:asciiTheme="minorHAnsi" w:hAnsiTheme="minorHAnsi"/>
                <w:b/>
                <w:sz w:val="18"/>
                <w:szCs w:val="18"/>
                <w:lang w:val="ro-RO"/>
              </w:rPr>
              <w:t>indispensabile</w:t>
            </w:r>
            <w:r w:rsidRPr="001D504A">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1D504A" w14:paraId="7F7321A7" w14:textId="77777777" w:rsidTr="00C20F41">
        <w:trPr>
          <w:trHeight w:val="2733"/>
        </w:trPr>
        <w:tc>
          <w:tcPr>
            <w:tcW w:w="202" w:type="pct"/>
            <w:noWrap/>
            <w:hideMark/>
          </w:tcPr>
          <w:p w14:paraId="0826EF54"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8</w:t>
            </w:r>
          </w:p>
        </w:tc>
        <w:tc>
          <w:tcPr>
            <w:tcW w:w="649" w:type="pct"/>
            <w:noWrap/>
            <w:hideMark/>
          </w:tcPr>
          <w:p w14:paraId="58B82A8D"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informare, comunicare și publicitate</w:t>
            </w:r>
          </w:p>
        </w:tc>
        <w:tc>
          <w:tcPr>
            <w:tcW w:w="265" w:type="pct"/>
            <w:noWrap/>
            <w:hideMark/>
          </w:tcPr>
          <w:p w14:paraId="2C45568A"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16</w:t>
            </w:r>
          </w:p>
        </w:tc>
        <w:tc>
          <w:tcPr>
            <w:tcW w:w="838" w:type="pct"/>
            <w:noWrap/>
            <w:hideMark/>
          </w:tcPr>
          <w:p w14:paraId="7B15B483"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informare, comunicare și publicitate</w:t>
            </w:r>
          </w:p>
        </w:tc>
        <w:tc>
          <w:tcPr>
            <w:tcW w:w="1486" w:type="pct"/>
            <w:noWrap/>
            <w:hideMark/>
          </w:tcPr>
          <w:p w14:paraId="0ABAF144"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cheltuieli pentru: </w:t>
            </w:r>
          </w:p>
          <w:p w14:paraId="40C671EE"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elaborarea, producţia și distribuția materialelor publicitare şi de informare precum și a celor cu difuzarea în mass-media;</w:t>
            </w:r>
          </w:p>
          <w:p w14:paraId="180D8218"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închirierea spaţiului de antenă pentru campanii de mediatizare şi conştientizare;</w:t>
            </w:r>
          </w:p>
          <w:p w14:paraId="594482E5"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conceperea, dezvoltarea/adaptarea de pagini web, achiziţia, înregistrarea şi închirierea domeniului;</w:t>
            </w:r>
          </w:p>
          <w:p w14:paraId="345E8387"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organizararea de evenimente pentru promovarea proiectului(de ex: conferință de diseminare a rezultatelor proiectului).</w:t>
            </w:r>
          </w:p>
        </w:tc>
        <w:tc>
          <w:tcPr>
            <w:tcW w:w="1560" w:type="pct"/>
            <w:noWrap/>
            <w:hideMark/>
          </w:tcPr>
          <w:p w14:paraId="28E8A0F2"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r>
      <w:tr w:rsidR="00AA2C6C" w:rsidRPr="001D504A" w14:paraId="36C06099" w14:textId="77777777" w:rsidTr="00C20F41">
        <w:trPr>
          <w:trHeight w:val="432"/>
        </w:trPr>
        <w:tc>
          <w:tcPr>
            <w:tcW w:w="202" w:type="pct"/>
            <w:vMerge w:val="restart"/>
            <w:noWrap/>
            <w:hideMark/>
          </w:tcPr>
          <w:p w14:paraId="7EDEF747"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9</w:t>
            </w:r>
          </w:p>
        </w:tc>
        <w:tc>
          <w:tcPr>
            <w:tcW w:w="649" w:type="pct"/>
            <w:vMerge w:val="restart"/>
            <w:noWrap/>
            <w:hideMark/>
          </w:tcPr>
          <w:p w14:paraId="4AC1697C"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aferente managementului de proiect </w:t>
            </w:r>
          </w:p>
        </w:tc>
        <w:tc>
          <w:tcPr>
            <w:tcW w:w="265" w:type="pct"/>
            <w:noWrap/>
            <w:hideMark/>
          </w:tcPr>
          <w:p w14:paraId="78F89C46"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21</w:t>
            </w:r>
          </w:p>
        </w:tc>
        <w:tc>
          <w:tcPr>
            <w:tcW w:w="838" w:type="pct"/>
            <w:noWrap/>
            <w:hideMark/>
          </w:tcPr>
          <w:p w14:paraId="74902EA6"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salariale cu echipa de management proiect</w:t>
            </w:r>
          </w:p>
        </w:tc>
        <w:tc>
          <w:tcPr>
            <w:tcW w:w="1486" w:type="pct"/>
            <w:noWrap/>
            <w:hideMark/>
          </w:tcPr>
          <w:p w14:paraId="5A5A9502"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14:paraId="60134D8F"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w:t>
            </w:r>
            <w:r w:rsidRPr="001D504A">
              <w:rPr>
                <w:rFonts w:asciiTheme="minorHAnsi" w:hAnsiTheme="minorHAnsi"/>
                <w:sz w:val="18"/>
                <w:szCs w:val="18"/>
                <w:lang w:val="ro-RO"/>
              </w:rPr>
              <w:lastRenderedPageBreak/>
              <w:t>juridic de muncă și/sau contract individual de muncă.</w:t>
            </w:r>
          </w:p>
          <w:p w14:paraId="5F934D00"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w:t>
            </w:r>
            <w:r w:rsidR="00886B8D" w:rsidRPr="001D504A">
              <w:rPr>
                <w:rFonts w:asciiTheme="minorHAnsi" w:hAnsiTheme="minorHAnsi"/>
                <w:b/>
                <w:sz w:val="18"/>
                <w:szCs w:val="18"/>
                <w:lang w:val="ro-RO"/>
              </w:rPr>
              <w:t>o persoană care are o anumită funcție în cadrul echipei de management a proiectului nu poate fi angajată, indiferent de forma juridică a contractului, să presteze o altă activitate în cadrul proiectului respectiv</w:t>
            </w:r>
            <w:r w:rsidRPr="001D504A">
              <w:rPr>
                <w:rFonts w:asciiTheme="minorHAnsi" w:hAnsiTheme="minorHAnsi"/>
                <w:sz w:val="18"/>
                <w:szCs w:val="18"/>
                <w:lang w:val="ro-RO"/>
              </w:rPr>
              <w:t>).</w:t>
            </w:r>
          </w:p>
          <w:p w14:paraId="30FDE1FA" w14:textId="0FAD3351"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14:paraId="16D2F9A8"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AA2C6C" w:rsidRPr="001D504A" w14:paraId="1AC3B819" w14:textId="77777777" w:rsidTr="001D504A">
        <w:trPr>
          <w:trHeight w:val="1127"/>
        </w:trPr>
        <w:tc>
          <w:tcPr>
            <w:tcW w:w="202" w:type="pct"/>
            <w:vMerge/>
            <w:noWrap/>
            <w:hideMark/>
          </w:tcPr>
          <w:p w14:paraId="0D469AC3"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14:paraId="68ABE1C3"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265" w:type="pct"/>
            <w:noWrap/>
            <w:hideMark/>
          </w:tcPr>
          <w:p w14:paraId="2500D527"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24</w:t>
            </w:r>
          </w:p>
        </w:tc>
        <w:tc>
          <w:tcPr>
            <w:tcW w:w="838" w:type="pct"/>
            <w:noWrap/>
            <w:hideMark/>
          </w:tcPr>
          <w:p w14:paraId="2BFDEE72"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deplasare pentru personal management proiect</w:t>
            </w:r>
          </w:p>
        </w:tc>
        <w:tc>
          <w:tcPr>
            <w:tcW w:w="1486" w:type="pct"/>
            <w:noWrap/>
            <w:hideMark/>
          </w:tcPr>
          <w:p w14:paraId="47B14482"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cheltuieli pentru cazare;</w:t>
            </w:r>
            <w:r w:rsidRPr="001D504A">
              <w:rPr>
                <w:rFonts w:asciiTheme="minorHAnsi" w:hAnsiTheme="minorHAnsi"/>
                <w:sz w:val="18"/>
                <w:szCs w:val="18"/>
                <w:lang w:val="ro-RO"/>
              </w:rPr>
              <w:br w:type="page"/>
            </w:r>
          </w:p>
          <w:p w14:paraId="769E18CC"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cheltuieli cu diurna</w:t>
            </w:r>
          </w:p>
          <w:p w14:paraId="2A2A47B1"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br w:type="page"/>
              <w:t xml:space="preserve">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w:t>
            </w:r>
            <w:r w:rsidRPr="001D504A">
              <w:rPr>
                <w:rFonts w:asciiTheme="minorHAnsi" w:hAnsiTheme="minorHAnsi"/>
                <w:sz w:val="18"/>
                <w:szCs w:val="18"/>
                <w:lang w:val="ro-RO"/>
              </w:rPr>
              <w:lastRenderedPageBreak/>
              <w:t>cazare şi locul delegării);</w:t>
            </w:r>
            <w:r w:rsidRPr="001D504A">
              <w:rPr>
                <w:rFonts w:asciiTheme="minorHAnsi" w:hAnsiTheme="minorHAnsi"/>
                <w:sz w:val="18"/>
                <w:szCs w:val="18"/>
                <w:lang w:val="ro-RO"/>
              </w:rPr>
              <w:br w:type="page"/>
            </w:r>
          </w:p>
          <w:p w14:paraId="330D1543" w14:textId="77777777" w:rsidR="00AA2C6C" w:rsidRPr="001D504A"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1D504A">
              <w:rPr>
                <w:rFonts w:asciiTheme="minorHAnsi" w:hAnsiTheme="minorHAnsi"/>
                <w:sz w:val="18"/>
                <w:szCs w:val="18"/>
                <w:lang w:val="ro-RO"/>
              </w:rPr>
              <w:t>cheltuieli cu taxe şi asigurări de călătorie și asigurări medicale aferente deplasării.</w:t>
            </w:r>
          </w:p>
        </w:tc>
        <w:tc>
          <w:tcPr>
            <w:tcW w:w="1560" w:type="pct"/>
            <w:noWrap/>
            <w:hideMark/>
          </w:tcPr>
          <w:p w14:paraId="17F57B84"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lastRenderedPageBreak/>
              <w:t xml:space="preserve">La stabilirea costurilor cu deplasările interne se vor utiliza baremurile impuse de H.G. nr. 1860/2006, cu modificările şi completările ulterioare, iar pentru deplasările externe se vor utiliza baremurile impuse de H.G. nr.518/1995, cu modificările şi completările ulterioare, </w:t>
            </w:r>
            <w:r w:rsidRPr="001D504A">
              <w:rPr>
                <w:rFonts w:asciiTheme="minorHAnsi" w:hAnsiTheme="minorHAnsi"/>
                <w:b/>
                <w:sz w:val="18"/>
                <w:szCs w:val="18"/>
                <w:lang w:val="ro-RO"/>
              </w:rPr>
              <w:t>indiferent de tipul de beneficiar/partener (public/privat)</w:t>
            </w:r>
            <w:r w:rsidRPr="001D504A">
              <w:rPr>
                <w:rFonts w:asciiTheme="minorHAnsi" w:hAnsiTheme="minorHAnsi"/>
                <w:sz w:val="18"/>
                <w:szCs w:val="18"/>
                <w:lang w:val="ro-RO"/>
              </w:rPr>
              <w:t>.</w:t>
            </w:r>
            <w:r w:rsidRPr="001D504A">
              <w:rPr>
                <w:rFonts w:asciiTheme="minorHAnsi" w:hAnsiTheme="minorHAnsi"/>
                <w:sz w:val="18"/>
                <w:szCs w:val="18"/>
                <w:lang w:val="ro-RO"/>
              </w:rPr>
              <w:br w:type="page"/>
            </w:r>
          </w:p>
          <w:p w14:paraId="3F903811" w14:textId="77777777" w:rsidR="00AA2C6C" w:rsidRPr="001D504A" w:rsidRDefault="00CF4B0C" w:rsidP="00CF4B0C">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În cazul judecătorilor, procurorilor şi al altor categorii de personal din sistemul justiţiei, la stabilirea costurilor </w:t>
            </w:r>
            <w:r w:rsidRPr="001D504A">
              <w:rPr>
                <w:rFonts w:asciiTheme="minorHAnsi" w:hAnsiTheme="minorHAnsi"/>
                <w:sz w:val="18"/>
                <w:szCs w:val="18"/>
                <w:lang w:val="ro-RO"/>
              </w:rPr>
              <w:lastRenderedPageBreak/>
              <w:t>ocazionate de deplasări se va aplica Ordonanţa de Urgenţă nr. 27 din 29 martie 2006 privind salarizarea şi alte drepturi ale judecătorilor, procurorilor şi altor categorii de personal din sistemul justiţiei, cu modificările și completările ulterioare.</w:t>
            </w:r>
          </w:p>
        </w:tc>
      </w:tr>
      <w:tr w:rsidR="00AA2C6C" w:rsidRPr="001D504A" w14:paraId="78DC6312" w14:textId="77777777" w:rsidTr="00C20F41">
        <w:trPr>
          <w:trHeight w:val="2244"/>
        </w:trPr>
        <w:tc>
          <w:tcPr>
            <w:tcW w:w="202" w:type="pct"/>
            <w:vMerge/>
            <w:noWrap/>
            <w:hideMark/>
          </w:tcPr>
          <w:p w14:paraId="617A5B57"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14:paraId="2E0F04A7" w14:textId="77777777" w:rsidR="00AA2C6C" w:rsidRPr="001D504A" w:rsidRDefault="00AA2C6C" w:rsidP="006B4B1D">
            <w:pPr>
              <w:widowControl w:val="0"/>
              <w:spacing w:after="120" w:line="240" w:lineRule="auto"/>
              <w:jc w:val="both"/>
              <w:rPr>
                <w:rFonts w:asciiTheme="minorHAnsi" w:hAnsiTheme="minorHAnsi"/>
                <w:sz w:val="18"/>
                <w:szCs w:val="18"/>
                <w:lang w:val="ro-RO"/>
              </w:rPr>
            </w:pPr>
          </w:p>
        </w:tc>
        <w:tc>
          <w:tcPr>
            <w:tcW w:w="265" w:type="pct"/>
            <w:noWrap/>
            <w:hideMark/>
          </w:tcPr>
          <w:p w14:paraId="113251AA"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26</w:t>
            </w:r>
          </w:p>
        </w:tc>
        <w:tc>
          <w:tcPr>
            <w:tcW w:w="838" w:type="pct"/>
            <w:noWrap/>
            <w:hideMark/>
          </w:tcPr>
          <w:p w14:paraId="527395D0"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mijloace fixe pentru echipa de management</w:t>
            </w:r>
          </w:p>
        </w:tc>
        <w:tc>
          <w:tcPr>
            <w:tcW w:w="1486" w:type="pct"/>
            <w:noWrap/>
            <w:hideMark/>
          </w:tcPr>
          <w:p w14:paraId="3747291A"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14:paraId="40008A6F"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Vă rugăm să aveți în vedere următoarele aspecte atunci când bugetați costuri la acest capitol:                                                                         </w:t>
            </w:r>
            <w:r w:rsidRPr="001D504A">
              <w:rPr>
                <w:rFonts w:asciiTheme="minorHAnsi" w:hAnsiTheme="minorHAnsi"/>
                <w:sz w:val="18"/>
                <w:szCs w:val="18"/>
                <w:lang w:val="ro-RO"/>
              </w:rPr>
              <w:br/>
              <w:t xml:space="preserve">1. Numărul echipamentelor nu poate depăși numărul membrilor echipei de management. </w:t>
            </w:r>
          </w:p>
          <w:p w14:paraId="6FCBA2CE"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Se vor bugeta costuri aferente echipamentelor/perifericelor de calcul </w:t>
            </w:r>
            <w:r w:rsidRPr="001D504A">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1D504A">
              <w:rPr>
                <w:rFonts w:asciiTheme="minorHAnsi" w:hAnsiTheme="minorHAnsi"/>
                <w:sz w:val="18"/>
                <w:szCs w:val="18"/>
                <w:lang w:val="ro-RO"/>
              </w:rPr>
              <w:t xml:space="preserve">; </w:t>
            </w:r>
            <w:r w:rsidR="003A67A9" w:rsidRPr="001D504A">
              <w:rPr>
                <w:rFonts w:asciiTheme="minorHAnsi" w:hAnsiTheme="minorHAnsi"/>
                <w:sz w:val="18"/>
                <w:szCs w:val="18"/>
                <w:lang w:val="ro-RO"/>
              </w:rPr>
              <w:t xml:space="preserve">Atunci când bugetați astfel de costuri </w:t>
            </w:r>
            <w:r w:rsidR="00886B8D" w:rsidRPr="001D504A">
              <w:rPr>
                <w:rFonts w:asciiTheme="minorHAnsi" w:hAnsiTheme="minorHAnsi"/>
                <w:sz w:val="18"/>
                <w:szCs w:val="18"/>
                <w:lang w:val="ro-RO"/>
              </w:rPr>
              <w:t xml:space="preserve">asigurați-vă că nu au fost </w:t>
            </w:r>
            <w:r w:rsidR="003A67A9" w:rsidRPr="001D504A">
              <w:rPr>
                <w:rFonts w:asciiTheme="minorHAnsi" w:hAnsiTheme="minorHAnsi"/>
                <w:sz w:val="18"/>
                <w:szCs w:val="18"/>
                <w:lang w:val="ro-RO"/>
              </w:rPr>
              <w:t>bugetate/</w:t>
            </w:r>
            <w:r w:rsidR="00886B8D" w:rsidRPr="001D504A">
              <w:rPr>
                <w:rFonts w:asciiTheme="minorHAnsi" w:hAnsiTheme="minorHAnsi"/>
                <w:sz w:val="18"/>
                <w:szCs w:val="18"/>
                <w:lang w:val="ro-RO"/>
              </w:rPr>
              <w:t xml:space="preserve">achiziționate aceleași tipuri de bunuri </w:t>
            </w:r>
            <w:r w:rsidR="003A67A9" w:rsidRPr="001D504A">
              <w:rPr>
                <w:rFonts w:asciiTheme="minorHAnsi" w:hAnsiTheme="minorHAnsi"/>
                <w:sz w:val="18"/>
                <w:szCs w:val="18"/>
                <w:lang w:val="ro-RO"/>
              </w:rPr>
              <w:t xml:space="preserve">prin alte </w:t>
            </w:r>
            <w:r w:rsidR="00886B8D" w:rsidRPr="001D504A">
              <w:rPr>
                <w:rFonts w:asciiTheme="minorHAnsi" w:hAnsiTheme="minorHAnsi"/>
                <w:sz w:val="18"/>
                <w:szCs w:val="18"/>
                <w:lang w:val="ro-RO"/>
              </w:rPr>
              <w:t>proiecte, pentru aceleași persoane, fără a exista în realitate o necesitate a achiziției.</w:t>
            </w:r>
          </w:p>
          <w:p w14:paraId="7231BAE9" w14:textId="77777777" w:rsidR="00AA2C6C" w:rsidRPr="001D504A" w:rsidRDefault="00AA2C6C" w:rsidP="006B4B1D">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 Costurile bugetate la aceasta linie bugetară sunt cheltuieli de tip FEDR.</w:t>
            </w:r>
          </w:p>
        </w:tc>
      </w:tr>
      <w:tr w:rsidR="003E3668" w:rsidRPr="001D504A" w14:paraId="627807B8" w14:textId="77777777" w:rsidTr="003D3C0B">
        <w:trPr>
          <w:trHeight w:val="1141"/>
        </w:trPr>
        <w:tc>
          <w:tcPr>
            <w:tcW w:w="202" w:type="pct"/>
            <w:noWrap/>
          </w:tcPr>
          <w:p w14:paraId="39D18F11"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649" w:type="pct"/>
            <w:noWrap/>
          </w:tcPr>
          <w:p w14:paraId="376A5DD0"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265" w:type="pct"/>
            <w:noWrap/>
          </w:tcPr>
          <w:p w14:paraId="069DB7D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27</w:t>
            </w:r>
          </w:p>
        </w:tc>
        <w:tc>
          <w:tcPr>
            <w:tcW w:w="838" w:type="pct"/>
            <w:noWrap/>
          </w:tcPr>
          <w:p w14:paraId="6BA2DE04" w14:textId="1BD72E5D"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rPr>
              <w:t xml:space="preserve">cheltuieli cu achiziția </w:t>
            </w:r>
            <w:r w:rsidR="001D504A" w:rsidRPr="001D504A">
              <w:rPr>
                <w:rFonts w:asciiTheme="minorHAnsi" w:hAnsiTheme="minorHAnsi"/>
                <w:sz w:val="18"/>
                <w:szCs w:val="18"/>
              </w:rPr>
              <w:t>de obiecte</w:t>
            </w:r>
            <w:r w:rsidRPr="001D504A">
              <w:rPr>
                <w:rFonts w:asciiTheme="minorHAnsi" w:hAnsiTheme="minorHAnsi"/>
                <w:sz w:val="18"/>
                <w:szCs w:val="18"/>
              </w:rPr>
              <w:t xml:space="preserve"> de </w:t>
            </w:r>
            <w:r w:rsidR="001D504A" w:rsidRPr="001D504A">
              <w:rPr>
                <w:rFonts w:asciiTheme="minorHAnsi" w:hAnsiTheme="minorHAnsi"/>
                <w:sz w:val="18"/>
                <w:szCs w:val="18"/>
              </w:rPr>
              <w:t>inventar materiale</w:t>
            </w:r>
            <w:r w:rsidRPr="001D504A">
              <w:rPr>
                <w:rFonts w:asciiTheme="minorHAnsi" w:hAnsiTheme="minorHAnsi"/>
                <w:sz w:val="18"/>
                <w:szCs w:val="18"/>
              </w:rPr>
              <w:t xml:space="preserve"> consumabile pentru echipa de management</w:t>
            </w:r>
          </w:p>
        </w:tc>
        <w:tc>
          <w:tcPr>
            <w:tcW w:w="1486" w:type="pct"/>
            <w:noWrap/>
          </w:tcPr>
          <w:p w14:paraId="622C25A7"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1560" w:type="pct"/>
            <w:noWrap/>
          </w:tcPr>
          <w:p w14:paraId="52AD6E94"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rPr>
              <w:t>În această subcategorie se vor bugeta numai costurile aferente materialelor consumabile necesare desfășurării activității de management a proiectului.</w:t>
            </w:r>
          </w:p>
        </w:tc>
      </w:tr>
      <w:tr w:rsidR="003E3668" w:rsidRPr="001D504A" w14:paraId="625C39AF" w14:textId="77777777" w:rsidTr="001D504A">
        <w:trPr>
          <w:trHeight w:val="277"/>
        </w:trPr>
        <w:tc>
          <w:tcPr>
            <w:tcW w:w="202" w:type="pct"/>
            <w:noWrap/>
          </w:tcPr>
          <w:p w14:paraId="31CD0386"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649" w:type="pct"/>
            <w:noWrap/>
          </w:tcPr>
          <w:p w14:paraId="210CF1D1"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265" w:type="pct"/>
            <w:noWrap/>
          </w:tcPr>
          <w:p w14:paraId="08A5930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28</w:t>
            </w:r>
          </w:p>
        </w:tc>
        <w:tc>
          <w:tcPr>
            <w:tcW w:w="838" w:type="pct"/>
            <w:noWrap/>
          </w:tcPr>
          <w:p w14:paraId="53054A0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rPr>
              <w:t>cheltuieli cu achiziția de mijloace de transport pentru managementul operațiunii</w:t>
            </w:r>
          </w:p>
        </w:tc>
        <w:tc>
          <w:tcPr>
            <w:tcW w:w="1486" w:type="pct"/>
            <w:noWrap/>
          </w:tcPr>
          <w:p w14:paraId="0CF6D9E0"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1560" w:type="pct"/>
            <w:noWrap/>
          </w:tcPr>
          <w:p w14:paraId="7511113B" w14:textId="77777777" w:rsidR="003E3668" w:rsidRPr="001D504A" w:rsidRDefault="003E3668" w:rsidP="003E3668">
            <w:pPr>
              <w:widowControl w:val="0"/>
              <w:spacing w:after="120"/>
              <w:jc w:val="both"/>
              <w:rPr>
                <w:rFonts w:asciiTheme="minorHAnsi" w:hAnsiTheme="minorHAnsi"/>
                <w:sz w:val="18"/>
                <w:szCs w:val="18"/>
                <w:lang w:val="ro-RO"/>
              </w:rPr>
            </w:pPr>
            <w:r w:rsidRPr="001D504A">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14:paraId="2ACF00BE" w14:textId="792A9D21"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w:t>
            </w:r>
            <w:r w:rsidRPr="001D504A">
              <w:rPr>
                <w:rFonts w:asciiTheme="minorHAnsi" w:hAnsiTheme="minorHAnsi"/>
                <w:sz w:val="18"/>
                <w:szCs w:val="18"/>
                <w:lang w:val="ro-RO"/>
              </w:rPr>
              <w:lastRenderedPageBreak/>
              <w:t xml:space="preserve">transport. </w:t>
            </w:r>
          </w:p>
        </w:tc>
      </w:tr>
      <w:tr w:rsidR="003E3668" w:rsidRPr="001D504A" w14:paraId="6C47D6CE" w14:textId="77777777" w:rsidTr="00C20F41">
        <w:trPr>
          <w:trHeight w:val="416"/>
        </w:trPr>
        <w:tc>
          <w:tcPr>
            <w:tcW w:w="202" w:type="pct"/>
            <w:noWrap/>
            <w:hideMark/>
          </w:tcPr>
          <w:p w14:paraId="071DE56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lastRenderedPageBreak/>
              <w:t>10</w:t>
            </w:r>
          </w:p>
        </w:tc>
        <w:tc>
          <w:tcPr>
            <w:tcW w:w="649" w:type="pct"/>
            <w:noWrap/>
            <w:hideMark/>
          </w:tcPr>
          <w:p w14:paraId="20F6CA2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generale de administrație</w:t>
            </w:r>
          </w:p>
        </w:tc>
        <w:tc>
          <w:tcPr>
            <w:tcW w:w="265" w:type="pct"/>
            <w:noWrap/>
            <w:hideMark/>
          </w:tcPr>
          <w:p w14:paraId="36B53DC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30</w:t>
            </w:r>
          </w:p>
        </w:tc>
        <w:tc>
          <w:tcPr>
            <w:tcW w:w="838" w:type="pct"/>
            <w:noWrap/>
            <w:hideMark/>
          </w:tcPr>
          <w:p w14:paraId="62103424"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generale de administratie (indirecte pe baza de costuri reale)</w:t>
            </w:r>
          </w:p>
        </w:tc>
        <w:tc>
          <w:tcPr>
            <w:tcW w:w="1486" w:type="pct"/>
            <w:noWrap/>
            <w:hideMark/>
          </w:tcPr>
          <w:p w14:paraId="22AD270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cheltuieli pentru: </w:t>
            </w:r>
          </w:p>
          <w:p w14:paraId="67BF7BE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plata utilităţilor: energie termică, energie electrică, apă, canalizare, salubritate, gaze naturale.</w:t>
            </w:r>
          </w:p>
          <w:p w14:paraId="3802365F"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telefon, fax, servicii poştale, curierat rapid şi reţele de comunicaţii.</w:t>
            </w:r>
          </w:p>
          <w:p w14:paraId="47ECBD58"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achiziţionarea materialelor şi serviciilor de întreţinere a sediului. </w:t>
            </w:r>
          </w:p>
          <w:p w14:paraId="6028A2D9"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serviciile de instalare, întreţinere şi reparaţii echipamente, cu excepţia celor informatice şi de comunicaţii.</w:t>
            </w:r>
          </w:p>
          <w:p w14:paraId="11FC3C6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serviciile de întreţinere şi reparaţii mijloace de transport.  </w:t>
            </w:r>
          </w:p>
          <w:p w14:paraId="14A6A9B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achiziţionarea carburanţilor, lubrifianţilor şi consumabilelor pentru mijloacele de transport.</w:t>
            </w:r>
          </w:p>
          <w:p w14:paraId="58C8B674"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arhivare.</w:t>
            </w:r>
          </w:p>
          <w:p w14:paraId="270C611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plata salariilor pentru personalul administrativ, dacă acesta este absolut necesar pentru implementarea proiectului</w:t>
            </w:r>
          </w:p>
          <w:p w14:paraId="20F5D79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inchirierea sediului, instalaţiilor, echipamentelor, mobilierului, efectuate în ansamblu sau separat destinate activităţii zilnice a beneficiarului.</w:t>
            </w:r>
          </w:p>
          <w:p w14:paraId="125BCD9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servicii de pază/de administrare /salubrizare/igienizare a spațiului alocat proiectului</w:t>
            </w:r>
          </w:p>
          <w:p w14:paraId="66E9D8C3"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14:paraId="342DADA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costuri aferente asigurării de răspundere civilă </w:t>
            </w:r>
            <w:r w:rsidRPr="001D504A">
              <w:rPr>
                <w:rFonts w:asciiTheme="minorHAnsi" w:hAnsiTheme="minorHAnsi"/>
                <w:sz w:val="18"/>
                <w:szCs w:val="18"/>
                <w:lang w:val="ro-RO"/>
              </w:rPr>
              <w:lastRenderedPageBreak/>
              <w:t>auto (RCA), rovinete, taxe de înmatriculare, taxa de mediu, pentru mijloacele de transport utilizate în scopul proiectului.</w:t>
            </w:r>
          </w:p>
        </w:tc>
        <w:tc>
          <w:tcPr>
            <w:tcW w:w="1560" w:type="pct"/>
            <w:noWrap/>
            <w:hideMark/>
          </w:tcPr>
          <w:p w14:paraId="576C6A7D"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lastRenderedPageBreak/>
              <w:t>Vă rugăm să aveți în vedere următoarele aspecte atunci când bugetați costuri la acest capitol:</w:t>
            </w:r>
          </w:p>
          <w:p w14:paraId="753E106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 La stabilirea costurilor serviciilor de comunicaţii și date (telefonie, internet, servicii poştale şi de curierat) alocate exclusiv proiectului se va ține cont de liniile de telefonie fixă/mobilă/internet care vor fi folosite pentru efectuarea convorbirilor/transferului de date în vederea derulării activităţilor din proiect pe toată perioada de implementare.</w:t>
            </w:r>
          </w:p>
          <w:p w14:paraId="69092FB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 costurile utilităţilor aferente spațiului utilizat pentru desfășurarea activităților proiectului (energia electrică, apă, canalizare, salubritate, energie termică, gaze naturale) se vor calcula astfel:</w:t>
            </w:r>
          </w:p>
          <w:p w14:paraId="20776A27"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2.1 </w:t>
            </w:r>
            <w:r w:rsidRPr="001D504A">
              <w:rPr>
                <w:rFonts w:asciiTheme="minorHAnsi" w:hAnsiTheme="minorHAnsi"/>
                <w:b/>
                <w:sz w:val="18"/>
                <w:szCs w:val="18"/>
                <w:lang w:val="ro-RO"/>
              </w:rPr>
              <w:t>gradul de repartizare a cheltuielilor pe proiect</w:t>
            </w:r>
            <w:r w:rsidRPr="001D504A">
              <w:rPr>
                <w:rFonts w:asciiTheme="minorHAnsi" w:hAnsiTheme="minorHAnsi"/>
                <w:sz w:val="18"/>
                <w:szCs w:val="18"/>
                <w:lang w:val="ro-RO"/>
              </w:rPr>
              <w:t xml:space="preserve"> </w:t>
            </w:r>
            <w:r w:rsidRPr="001D504A">
              <w:rPr>
                <w:rFonts w:asciiTheme="minorHAnsi" w:hAnsiTheme="minorHAnsi"/>
                <w:b/>
                <w:sz w:val="18"/>
                <w:szCs w:val="18"/>
                <w:lang w:val="ro-RO"/>
              </w:rPr>
              <w:t>%</w:t>
            </w:r>
            <w:r w:rsidRPr="001D504A">
              <w:rPr>
                <w:rFonts w:asciiTheme="minorHAnsi" w:hAnsiTheme="minorHAnsi"/>
                <w:sz w:val="18"/>
                <w:szCs w:val="18"/>
                <w:lang w:val="ro-RO"/>
              </w:rPr>
              <w:t xml:space="preserve"> = gradul de utilizare a spaţiului în cadrul proiectului x % din timpul de folosire a spaţiului pentru proiect </w:t>
            </w:r>
            <w:r w:rsidRPr="001D504A">
              <w:rPr>
                <w:rFonts w:asciiTheme="minorHAnsi" w:hAnsiTheme="minorHAnsi"/>
                <w:sz w:val="18"/>
                <w:szCs w:val="18"/>
                <w:lang w:val="ro-RO"/>
              </w:rPr>
              <w:br/>
              <w:t xml:space="preserve"> 2.2 </w:t>
            </w:r>
            <w:r w:rsidRPr="001D504A">
              <w:rPr>
                <w:rFonts w:asciiTheme="minorHAnsi" w:hAnsiTheme="minorHAnsi"/>
                <w:b/>
                <w:sz w:val="18"/>
                <w:szCs w:val="18"/>
                <w:lang w:val="ro-RO"/>
              </w:rPr>
              <w:t>gradul de utilizare a spaţiului%</w:t>
            </w:r>
            <w:r w:rsidRPr="001D504A">
              <w:rPr>
                <w:rFonts w:asciiTheme="minorHAnsi" w:hAnsiTheme="minorHAnsi"/>
                <w:sz w:val="18"/>
                <w:szCs w:val="18"/>
                <w:lang w:val="ro-RO"/>
              </w:rPr>
              <w:t xml:space="preserve"> = spaţiu folosit pentru proiect / total spaţiu x 100</w:t>
            </w:r>
            <w:r w:rsidRPr="001D504A">
              <w:rPr>
                <w:rFonts w:asciiTheme="minorHAnsi" w:hAnsiTheme="minorHAnsi"/>
                <w:sz w:val="18"/>
                <w:szCs w:val="18"/>
                <w:lang w:val="ro-RO"/>
              </w:rPr>
              <w:br/>
              <w:t>2.3 % din timpul de folosire a spaţiului = timpul de folosire a spaţiului pentru proiect / total timp x 100)</w:t>
            </w:r>
            <w:r w:rsidRPr="001D504A">
              <w:rPr>
                <w:rFonts w:asciiTheme="minorHAnsi" w:hAnsiTheme="minorHAnsi"/>
                <w:sz w:val="18"/>
                <w:szCs w:val="18"/>
                <w:lang w:val="ro-RO"/>
              </w:rPr>
              <w:br/>
            </w:r>
          </w:p>
          <w:p w14:paraId="20300D45"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Costurile estimate la acest capitol nu trebuie să  depășească limitele prevăzute în ghid </w:t>
            </w:r>
          </w:p>
          <w:p w14:paraId="6E79E54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14:paraId="49BFBAC3"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w:t>
            </w:r>
            <w:r w:rsidRPr="001D504A">
              <w:rPr>
                <w:rFonts w:asciiTheme="minorHAnsi" w:hAnsiTheme="minorHAnsi"/>
                <w:sz w:val="18"/>
                <w:szCs w:val="18"/>
                <w:lang w:val="ro-RO"/>
              </w:rPr>
              <w:lastRenderedPageBreak/>
              <w:t>carburant la 100 km parcurşi, conform prevederilor O.G nr.80/2001.</w:t>
            </w:r>
          </w:p>
          <w:p w14:paraId="555D02F8" w14:textId="52CCC66A" w:rsidR="00C002F3" w:rsidRPr="001D504A" w:rsidRDefault="00C002F3"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ATENȚIE: Aceste cheltuieli se vor bugeta doar la activitatea de management de proiect.</w:t>
            </w:r>
          </w:p>
        </w:tc>
      </w:tr>
      <w:tr w:rsidR="003E3668" w:rsidRPr="001D504A" w14:paraId="7EE3EBF2" w14:textId="77777777" w:rsidTr="00C20F41">
        <w:trPr>
          <w:trHeight w:val="1885"/>
        </w:trPr>
        <w:tc>
          <w:tcPr>
            <w:tcW w:w="202" w:type="pct"/>
            <w:noWrap/>
            <w:hideMark/>
          </w:tcPr>
          <w:p w14:paraId="1B08A09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lastRenderedPageBreak/>
              <w:t>11</w:t>
            </w:r>
          </w:p>
        </w:tc>
        <w:tc>
          <w:tcPr>
            <w:tcW w:w="649" w:type="pct"/>
            <w:noWrap/>
            <w:hideMark/>
          </w:tcPr>
          <w:p w14:paraId="3504746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taxe/abonamente/cotizații/acorduri/ autorizații necesare pentru implementarea proiectului</w:t>
            </w:r>
          </w:p>
        </w:tc>
        <w:tc>
          <w:tcPr>
            <w:tcW w:w="265" w:type="pct"/>
            <w:noWrap/>
            <w:hideMark/>
          </w:tcPr>
          <w:p w14:paraId="06F16C55"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32</w:t>
            </w:r>
          </w:p>
        </w:tc>
        <w:tc>
          <w:tcPr>
            <w:tcW w:w="838" w:type="pct"/>
            <w:noWrap/>
            <w:hideMark/>
          </w:tcPr>
          <w:p w14:paraId="76D5AA1B"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taxe/abonamente/cotizații/acorduri/ autorizații necesare pentru implementarea proiectului</w:t>
            </w:r>
          </w:p>
        </w:tc>
        <w:tc>
          <w:tcPr>
            <w:tcW w:w="1486" w:type="pct"/>
            <w:noWrap/>
            <w:hideMark/>
          </w:tcPr>
          <w:p w14:paraId="7DEBB49B"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-Cheltuielile pentru achiziţia de publicaţii/abonamente la publicaţii, cărţi relevante pentru obiectul de activitate al beneficiarului, în format tipărit şi/sau electronic, precum şi cotizaţiile pentru participarea la asociaţii.</w:t>
            </w:r>
          </w:p>
          <w:p w14:paraId="567CA69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-Cheltuielile  efectuate în scopul obținerii certificatului digital pentru accesarea MySMIS</w:t>
            </w:r>
          </w:p>
          <w:p w14:paraId="07104B6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cheltuieli cu taxe de participare;</w:t>
            </w:r>
          </w:p>
        </w:tc>
        <w:tc>
          <w:tcPr>
            <w:tcW w:w="1560" w:type="pct"/>
            <w:noWrap/>
            <w:hideMark/>
          </w:tcPr>
          <w:p w14:paraId="172844CB"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r>
      <w:tr w:rsidR="003E3668" w:rsidRPr="001D504A" w14:paraId="54C43C8F" w14:textId="77777777" w:rsidTr="00C20F41">
        <w:trPr>
          <w:trHeight w:val="2615"/>
        </w:trPr>
        <w:tc>
          <w:tcPr>
            <w:tcW w:w="202" w:type="pct"/>
            <w:noWrap/>
            <w:hideMark/>
          </w:tcPr>
          <w:p w14:paraId="08DF98B4"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21</w:t>
            </w:r>
          </w:p>
        </w:tc>
        <w:tc>
          <w:tcPr>
            <w:tcW w:w="649" w:type="pct"/>
            <w:noWrap/>
            <w:hideMark/>
          </w:tcPr>
          <w:p w14:paraId="04F1F98D"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265" w:type="pct"/>
            <w:noWrap/>
            <w:hideMark/>
          </w:tcPr>
          <w:p w14:paraId="51FF46A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64</w:t>
            </w:r>
          </w:p>
        </w:tc>
        <w:tc>
          <w:tcPr>
            <w:tcW w:w="838" w:type="pct"/>
            <w:noWrap/>
            <w:hideMark/>
          </w:tcPr>
          <w:p w14:paraId="49454F0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14:paraId="02F49BE7"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14:paraId="7D0DABC8"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br w:type="page"/>
            </w:r>
            <w:r w:rsidRPr="001D504A">
              <w:rPr>
                <w:rFonts w:asciiTheme="minorHAnsi" w:hAnsiTheme="minorHAnsi"/>
                <w:sz w:val="18"/>
                <w:szCs w:val="18"/>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1D504A">
              <w:rPr>
                <w:rFonts w:asciiTheme="minorHAnsi" w:hAnsiTheme="minorHAnsi"/>
                <w:sz w:val="18"/>
                <w:szCs w:val="18"/>
                <w:lang w:val="ro-RO"/>
              </w:rPr>
              <w:br w:type="page"/>
            </w:r>
          </w:p>
          <w:p w14:paraId="108400B6"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2. La acest capitol </w:t>
            </w:r>
            <w:r w:rsidRPr="001D504A">
              <w:rPr>
                <w:rFonts w:asciiTheme="minorHAnsi" w:hAnsiTheme="minorHAnsi"/>
                <w:b/>
                <w:sz w:val="18"/>
                <w:szCs w:val="18"/>
                <w:lang w:val="ro-RO"/>
              </w:rPr>
              <w:t>nu</w:t>
            </w:r>
            <w:r w:rsidRPr="001D504A">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14:paraId="331C03A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br w:type="page"/>
              <w:t>3. Se vor bugeta numai costurile necesare pentru desfășurarea altor activități decât managementul proiectului</w:t>
            </w:r>
          </w:p>
        </w:tc>
      </w:tr>
      <w:tr w:rsidR="003E3668" w:rsidRPr="001D504A" w14:paraId="1BB345EE" w14:textId="77777777" w:rsidTr="00C20F41">
        <w:trPr>
          <w:trHeight w:val="597"/>
        </w:trPr>
        <w:tc>
          <w:tcPr>
            <w:tcW w:w="202" w:type="pct"/>
            <w:noWrap/>
            <w:hideMark/>
          </w:tcPr>
          <w:p w14:paraId="07542A9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22</w:t>
            </w:r>
          </w:p>
        </w:tc>
        <w:tc>
          <w:tcPr>
            <w:tcW w:w="649" w:type="pct"/>
            <w:noWrap/>
            <w:hideMark/>
          </w:tcPr>
          <w:p w14:paraId="42F1D6BD"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active necorporale</w:t>
            </w:r>
          </w:p>
        </w:tc>
        <w:tc>
          <w:tcPr>
            <w:tcW w:w="265" w:type="pct"/>
            <w:noWrap/>
            <w:hideMark/>
          </w:tcPr>
          <w:p w14:paraId="52C7F73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76</w:t>
            </w:r>
          </w:p>
        </w:tc>
        <w:tc>
          <w:tcPr>
            <w:tcW w:w="838" w:type="pct"/>
            <w:noWrap/>
            <w:hideMark/>
          </w:tcPr>
          <w:p w14:paraId="5C64AC2F"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achiziția de active necorporale</w:t>
            </w:r>
          </w:p>
        </w:tc>
        <w:tc>
          <w:tcPr>
            <w:tcW w:w="1486" w:type="pct"/>
            <w:noWrap/>
            <w:hideMark/>
          </w:tcPr>
          <w:p w14:paraId="1D2E7CC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licențe și software  </w:t>
            </w:r>
          </w:p>
        </w:tc>
        <w:tc>
          <w:tcPr>
            <w:tcW w:w="1560" w:type="pct"/>
            <w:noWrap/>
            <w:hideMark/>
          </w:tcPr>
          <w:p w14:paraId="1B761293"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Se vor bugeta costurile aferente achiziției de licențe și software pentru echipamentele informatice necesare desfășurării activităților de implementare a proiectului. </w:t>
            </w:r>
          </w:p>
        </w:tc>
      </w:tr>
      <w:tr w:rsidR="003E3668" w:rsidRPr="001D504A" w14:paraId="0D5EFEDC" w14:textId="77777777" w:rsidTr="00C20F41">
        <w:trPr>
          <w:trHeight w:val="1740"/>
        </w:trPr>
        <w:tc>
          <w:tcPr>
            <w:tcW w:w="202" w:type="pct"/>
            <w:vMerge w:val="restart"/>
            <w:noWrap/>
            <w:hideMark/>
          </w:tcPr>
          <w:p w14:paraId="478E7B99"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lastRenderedPageBreak/>
              <w:t>25</w:t>
            </w:r>
          </w:p>
        </w:tc>
        <w:tc>
          <w:tcPr>
            <w:tcW w:w="649" w:type="pct"/>
            <w:vMerge w:val="restart"/>
            <w:noWrap/>
            <w:hideMark/>
          </w:tcPr>
          <w:p w14:paraId="4028890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salariale</w:t>
            </w:r>
          </w:p>
        </w:tc>
        <w:tc>
          <w:tcPr>
            <w:tcW w:w="265" w:type="pct"/>
            <w:noWrap/>
            <w:hideMark/>
          </w:tcPr>
          <w:p w14:paraId="6E1CBED5"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83</w:t>
            </w:r>
          </w:p>
        </w:tc>
        <w:tc>
          <w:tcPr>
            <w:tcW w:w="838" w:type="pct"/>
            <w:noWrap/>
            <w:hideMark/>
          </w:tcPr>
          <w:p w14:paraId="5FD1D88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14:paraId="106D9E13"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nr.8/1996.  </w:t>
            </w:r>
          </w:p>
        </w:tc>
        <w:tc>
          <w:tcPr>
            <w:tcW w:w="1560" w:type="pct"/>
            <w:vMerge w:val="restart"/>
            <w:noWrap/>
            <w:hideMark/>
          </w:tcPr>
          <w:p w14:paraId="5855F440"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1.în cazul contractelor încheiate în baza prevederilor Codului civil pentru care se prevăd onorarii, se vor avea în vedere dispozițiile Legii nr. 187/2015, privind aprobarea O.U.G nr.6/2015 pentru modificarea şi completarea Legii nr. 571/2003, referitoare la activitatea desfăşurată pentru îndeplinirea obiectului contractului (activitate dependentă /activitate independentă).</w:t>
            </w:r>
          </w:p>
          <w:p w14:paraId="748821AD"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14:paraId="2580CF4D" w14:textId="77777777" w:rsidR="005C56FF" w:rsidRPr="001D504A" w:rsidRDefault="005C56FF"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ATENȚIE: Se vor bugeta doar costurile aferente experților propii/cooptați care contribuie efectiv la realizarea/ atingerea rezultatelor proiectului. </w:t>
            </w:r>
          </w:p>
          <w:p w14:paraId="599D94B6" w14:textId="77777777" w:rsidR="005C56FF" w:rsidRPr="001D504A" w:rsidRDefault="005C56FF"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tc>
      </w:tr>
      <w:tr w:rsidR="003E3668" w:rsidRPr="001D504A" w14:paraId="358FDAC5" w14:textId="77777777" w:rsidTr="00C20F41">
        <w:trPr>
          <w:trHeight w:val="1042"/>
        </w:trPr>
        <w:tc>
          <w:tcPr>
            <w:tcW w:w="202" w:type="pct"/>
            <w:vMerge/>
            <w:noWrap/>
            <w:hideMark/>
          </w:tcPr>
          <w:p w14:paraId="1063F140"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649" w:type="pct"/>
            <w:vMerge/>
            <w:noWrap/>
            <w:hideMark/>
          </w:tcPr>
          <w:p w14:paraId="652AE7FC"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265" w:type="pct"/>
            <w:noWrap/>
            <w:hideMark/>
          </w:tcPr>
          <w:p w14:paraId="3A12902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87</w:t>
            </w:r>
          </w:p>
        </w:tc>
        <w:tc>
          <w:tcPr>
            <w:tcW w:w="838" w:type="pct"/>
            <w:noWrap/>
            <w:hideMark/>
          </w:tcPr>
          <w:p w14:paraId="7532022F"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onorarii/venituri asimilate salariilor pentru experti proprii/cooptati</w:t>
            </w:r>
          </w:p>
        </w:tc>
        <w:tc>
          <w:tcPr>
            <w:tcW w:w="1486" w:type="pct"/>
            <w:vMerge/>
            <w:noWrap/>
            <w:hideMark/>
          </w:tcPr>
          <w:p w14:paraId="1A8ABE3C"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1560" w:type="pct"/>
            <w:vMerge/>
            <w:noWrap/>
            <w:hideMark/>
          </w:tcPr>
          <w:p w14:paraId="57B0D2B2"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r>
      <w:tr w:rsidR="003E3668" w:rsidRPr="001D504A" w14:paraId="6F38A91A" w14:textId="77777777" w:rsidTr="00C20F41">
        <w:trPr>
          <w:trHeight w:val="2473"/>
        </w:trPr>
        <w:tc>
          <w:tcPr>
            <w:tcW w:w="202" w:type="pct"/>
            <w:vMerge w:val="restart"/>
            <w:noWrap/>
            <w:hideMark/>
          </w:tcPr>
          <w:p w14:paraId="6AC884D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27 </w:t>
            </w:r>
          </w:p>
        </w:tc>
        <w:tc>
          <w:tcPr>
            <w:tcW w:w="649" w:type="pct"/>
            <w:vMerge w:val="restart"/>
            <w:noWrap/>
            <w:hideMark/>
          </w:tcPr>
          <w:p w14:paraId="299C2A2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deplasarea </w:t>
            </w:r>
          </w:p>
        </w:tc>
        <w:tc>
          <w:tcPr>
            <w:tcW w:w="265" w:type="pct"/>
            <w:noWrap/>
            <w:hideMark/>
          </w:tcPr>
          <w:p w14:paraId="670B020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96</w:t>
            </w:r>
          </w:p>
        </w:tc>
        <w:tc>
          <w:tcPr>
            <w:tcW w:w="838" w:type="pct"/>
            <w:noWrap/>
            <w:hideMark/>
          </w:tcPr>
          <w:p w14:paraId="2C5A704F"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deplasarea</w:t>
            </w:r>
          </w:p>
        </w:tc>
        <w:tc>
          <w:tcPr>
            <w:tcW w:w="1486" w:type="pct"/>
            <w:noWrap/>
            <w:hideMark/>
          </w:tcPr>
          <w:p w14:paraId="24935A65" w14:textId="77777777" w:rsidR="003E3668" w:rsidRPr="001D504A" w:rsidRDefault="003E3668" w:rsidP="003E3668">
            <w:pPr>
              <w:widowControl w:val="0"/>
              <w:spacing w:after="120" w:line="240" w:lineRule="auto"/>
              <w:rPr>
                <w:rFonts w:asciiTheme="minorHAnsi" w:hAnsiTheme="minorHAnsi"/>
                <w:sz w:val="18"/>
                <w:szCs w:val="18"/>
                <w:lang w:val="ro-RO"/>
              </w:rPr>
            </w:pPr>
            <w:r w:rsidRPr="001D504A">
              <w:rPr>
                <w:rFonts w:asciiTheme="minorHAnsi" w:hAnsiTheme="minorHAnsi"/>
                <w:sz w:val="18"/>
                <w:szCs w:val="18"/>
                <w:lang w:val="ro-RO"/>
              </w:rPr>
              <w:t>cheltuieli de deplasare pentru grupul țintă:</w:t>
            </w:r>
            <w:r w:rsidRPr="001D504A">
              <w:rPr>
                <w:rFonts w:asciiTheme="minorHAnsi" w:hAnsiTheme="minorHAnsi"/>
                <w:sz w:val="18"/>
                <w:szCs w:val="18"/>
                <w:lang w:val="ro-RO"/>
              </w:rPr>
              <w:br/>
              <w:t>•Cheltuieli pentru cazare;</w:t>
            </w:r>
            <w:r w:rsidRPr="001D504A">
              <w:rPr>
                <w:rFonts w:asciiTheme="minorHAnsi" w:hAnsiTheme="minorHAnsi"/>
                <w:sz w:val="18"/>
                <w:szCs w:val="18"/>
                <w:lang w:val="ro-RO"/>
              </w:rPr>
              <w:br/>
              <w:t>•Cheltuieli cu diurna</w:t>
            </w:r>
            <w:r w:rsidRPr="001D504A">
              <w:rPr>
                <w:rFonts w:asciiTheme="minorHAnsi" w:hAnsiTheme="minorHAnsi"/>
                <w:sz w:val="18"/>
                <w:szCs w:val="18"/>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1D504A">
              <w:rPr>
                <w:rFonts w:asciiTheme="minorHAnsi" w:hAnsiTheme="minorHAnsi"/>
                <w:sz w:val="18"/>
                <w:szCs w:val="18"/>
                <w:lang w:val="ro-RO"/>
              </w:rPr>
              <w:br/>
              <w:t>• Taxe şi asigurări de călătorie și asigurări medicale aferente deplasării</w:t>
            </w:r>
          </w:p>
        </w:tc>
        <w:tc>
          <w:tcPr>
            <w:tcW w:w="1560" w:type="pct"/>
            <w:vMerge w:val="restart"/>
            <w:noWrap/>
            <w:hideMark/>
          </w:tcPr>
          <w:p w14:paraId="43FFAA69"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14:paraId="4239503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În cazul judecătorilor, procurorilor şi al altor categorii de personal din sistemul justiţiei, la stabilirea costurilor ocazionate de deplasări se va aplica Ordonanţa de Urgenţă nr. 27 din 29 martie 2006 privind salarizarea şi alte drepturi ale judecătorilor, procurorilor şi altor </w:t>
            </w:r>
            <w:r w:rsidRPr="001D504A">
              <w:rPr>
                <w:rFonts w:asciiTheme="minorHAnsi" w:hAnsiTheme="minorHAnsi"/>
                <w:sz w:val="18"/>
                <w:szCs w:val="18"/>
                <w:lang w:val="ro-RO"/>
              </w:rPr>
              <w:lastRenderedPageBreak/>
              <w:t>categorii de personal din sistemul justiţiei, cu modificările și completările ulterioare.</w:t>
            </w:r>
          </w:p>
          <w:p w14:paraId="2BC63DAC"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r>
      <w:tr w:rsidR="003E3668" w:rsidRPr="001D504A" w14:paraId="6685B0A6" w14:textId="77777777" w:rsidTr="00C20F41">
        <w:trPr>
          <w:trHeight w:val="838"/>
        </w:trPr>
        <w:tc>
          <w:tcPr>
            <w:tcW w:w="202" w:type="pct"/>
            <w:vMerge/>
            <w:noWrap/>
            <w:hideMark/>
          </w:tcPr>
          <w:p w14:paraId="6BBC3E6F"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649" w:type="pct"/>
            <w:vMerge/>
            <w:noWrap/>
            <w:hideMark/>
          </w:tcPr>
          <w:p w14:paraId="2FB4090F"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c>
          <w:tcPr>
            <w:tcW w:w="265" w:type="pct"/>
            <w:noWrap/>
            <w:hideMark/>
          </w:tcPr>
          <w:p w14:paraId="28CC4B1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98</w:t>
            </w:r>
          </w:p>
        </w:tc>
        <w:tc>
          <w:tcPr>
            <w:tcW w:w="838" w:type="pct"/>
            <w:noWrap/>
            <w:hideMark/>
          </w:tcPr>
          <w:p w14:paraId="406A2FA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deplasarea pentru personal propriu și experti implicati in implementarea proiectului</w:t>
            </w:r>
          </w:p>
        </w:tc>
        <w:tc>
          <w:tcPr>
            <w:tcW w:w="1486" w:type="pct"/>
            <w:noWrap/>
            <w:hideMark/>
          </w:tcPr>
          <w:p w14:paraId="44B352F7" w14:textId="77777777" w:rsidR="003E3668" w:rsidRPr="001D504A" w:rsidRDefault="003E3668" w:rsidP="003E3668">
            <w:pPr>
              <w:widowControl w:val="0"/>
              <w:spacing w:after="120" w:line="240" w:lineRule="auto"/>
              <w:rPr>
                <w:rFonts w:asciiTheme="minorHAnsi" w:hAnsiTheme="minorHAnsi"/>
                <w:sz w:val="18"/>
                <w:szCs w:val="18"/>
                <w:lang w:val="ro-RO"/>
              </w:rPr>
            </w:pPr>
            <w:r w:rsidRPr="001D504A">
              <w:rPr>
                <w:rFonts w:asciiTheme="minorHAnsi" w:hAnsiTheme="minorHAnsi"/>
                <w:sz w:val="18"/>
                <w:szCs w:val="18"/>
                <w:lang w:val="ro-RO"/>
              </w:rPr>
              <w:t>cheltuieli de deplasarea pentru personal propriu și experti implicati in implementarea proiectului,  - alte persoane decat cele implicate în managementul de proiect</w:t>
            </w:r>
            <w:r w:rsidRPr="001D504A">
              <w:rPr>
                <w:rFonts w:asciiTheme="minorHAnsi" w:hAnsiTheme="minorHAnsi"/>
                <w:sz w:val="18"/>
                <w:szCs w:val="18"/>
                <w:lang w:val="ro-RO"/>
              </w:rPr>
              <w:br/>
              <w:t>•Cheltuieli pentru cazare;</w:t>
            </w:r>
            <w:r w:rsidRPr="001D504A">
              <w:rPr>
                <w:rFonts w:asciiTheme="minorHAnsi" w:hAnsiTheme="minorHAnsi"/>
                <w:sz w:val="18"/>
                <w:szCs w:val="18"/>
                <w:lang w:val="ro-RO"/>
              </w:rPr>
              <w:br/>
              <w:t>•Cheltuieli cu diurna</w:t>
            </w:r>
            <w:r w:rsidRPr="001D504A">
              <w:rPr>
                <w:rFonts w:asciiTheme="minorHAnsi" w:hAnsiTheme="minorHAnsi"/>
                <w:sz w:val="18"/>
                <w:szCs w:val="18"/>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1D504A">
              <w:rPr>
                <w:rFonts w:asciiTheme="minorHAnsi" w:hAnsiTheme="minorHAnsi"/>
                <w:sz w:val="18"/>
                <w:szCs w:val="18"/>
                <w:lang w:val="ro-RO"/>
              </w:rPr>
              <w:br/>
              <w:t>• Taxe şi asigurări de călătorie și asigurări medicale aferente deplasării</w:t>
            </w:r>
          </w:p>
        </w:tc>
        <w:tc>
          <w:tcPr>
            <w:tcW w:w="1560" w:type="pct"/>
            <w:vMerge/>
            <w:noWrap/>
            <w:hideMark/>
          </w:tcPr>
          <w:p w14:paraId="2E82AF23" w14:textId="77777777" w:rsidR="003E3668" w:rsidRPr="001D504A" w:rsidRDefault="003E3668" w:rsidP="003E3668">
            <w:pPr>
              <w:widowControl w:val="0"/>
              <w:spacing w:after="120" w:line="240" w:lineRule="auto"/>
              <w:jc w:val="both"/>
              <w:rPr>
                <w:rFonts w:asciiTheme="minorHAnsi" w:hAnsiTheme="minorHAnsi"/>
                <w:sz w:val="18"/>
                <w:szCs w:val="18"/>
                <w:lang w:val="ro-RO"/>
              </w:rPr>
            </w:pPr>
          </w:p>
        </w:tc>
      </w:tr>
      <w:tr w:rsidR="003E3668" w:rsidRPr="001D504A" w14:paraId="780200D2" w14:textId="77777777" w:rsidTr="00C20F41">
        <w:trPr>
          <w:trHeight w:val="857"/>
        </w:trPr>
        <w:tc>
          <w:tcPr>
            <w:tcW w:w="202" w:type="pct"/>
            <w:noWrap/>
            <w:hideMark/>
          </w:tcPr>
          <w:p w14:paraId="31D6AF77"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28</w:t>
            </w:r>
          </w:p>
        </w:tc>
        <w:tc>
          <w:tcPr>
            <w:tcW w:w="649" w:type="pct"/>
            <w:noWrap/>
            <w:hideMark/>
          </w:tcPr>
          <w:p w14:paraId="141635EF"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de tip FEDR</w:t>
            </w:r>
          </w:p>
        </w:tc>
        <w:tc>
          <w:tcPr>
            <w:tcW w:w="265" w:type="pct"/>
            <w:noWrap/>
            <w:hideMark/>
          </w:tcPr>
          <w:p w14:paraId="331FD32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99</w:t>
            </w:r>
          </w:p>
        </w:tc>
        <w:tc>
          <w:tcPr>
            <w:tcW w:w="838" w:type="pct"/>
            <w:noWrap/>
            <w:hideMark/>
          </w:tcPr>
          <w:p w14:paraId="66F4B4B8"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Style w:val="apple-converted-space"/>
                <w:rFonts w:asciiTheme="minorHAnsi" w:hAnsiTheme="minorHAnsi" w:cs="Segoe UI"/>
                <w:sz w:val="18"/>
                <w:szCs w:val="18"/>
                <w:shd w:val="clear" w:color="auto" w:fill="F5F5F5"/>
                <w:lang w:val="ro-RO"/>
              </w:rPr>
              <w:t> </w:t>
            </w:r>
            <w:r w:rsidRPr="001D504A">
              <w:rPr>
                <w:rFonts w:asciiTheme="minorHAnsi" w:hAnsiTheme="minorHAnsi"/>
                <w:sz w:val="18"/>
                <w:szCs w:val="18"/>
                <w:lang w:val="ro-RO"/>
              </w:rPr>
              <w:t>cheltuieli de tip FEDR</w:t>
            </w:r>
          </w:p>
        </w:tc>
        <w:tc>
          <w:tcPr>
            <w:tcW w:w="1486" w:type="pct"/>
            <w:noWrap/>
            <w:hideMark/>
          </w:tcPr>
          <w:p w14:paraId="54C5D51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mijloace fixe, echipamentele de calcul și echipamentele periferice de calcul, mobilierul și aparatura birotică, altele decat cele necesare managementului de proiect</w:t>
            </w:r>
          </w:p>
        </w:tc>
        <w:tc>
          <w:tcPr>
            <w:tcW w:w="1560" w:type="pct"/>
            <w:noWrap/>
            <w:hideMark/>
          </w:tcPr>
          <w:p w14:paraId="448D339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Se vor bugeta costuri aferente mijloacelor fixe, echipamentelor/perifericelor de calcul numai în cazul în care sunt absolut necesare implementării proiectului.</w:t>
            </w:r>
          </w:p>
        </w:tc>
      </w:tr>
      <w:tr w:rsidR="003E3668" w:rsidRPr="001D504A" w14:paraId="12BC5F7B" w14:textId="77777777" w:rsidTr="00C20F41">
        <w:trPr>
          <w:trHeight w:val="3890"/>
        </w:trPr>
        <w:tc>
          <w:tcPr>
            <w:tcW w:w="202" w:type="pct"/>
            <w:noWrap/>
            <w:hideMark/>
          </w:tcPr>
          <w:p w14:paraId="7FE682F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29</w:t>
            </w:r>
          </w:p>
        </w:tc>
        <w:tc>
          <w:tcPr>
            <w:tcW w:w="649" w:type="pct"/>
            <w:noWrap/>
            <w:hideMark/>
          </w:tcPr>
          <w:p w14:paraId="493BB96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servicii</w:t>
            </w:r>
          </w:p>
        </w:tc>
        <w:tc>
          <w:tcPr>
            <w:tcW w:w="265" w:type="pct"/>
            <w:noWrap/>
            <w:hideMark/>
          </w:tcPr>
          <w:p w14:paraId="1344F67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100</w:t>
            </w:r>
          </w:p>
        </w:tc>
        <w:tc>
          <w:tcPr>
            <w:tcW w:w="838" w:type="pct"/>
            <w:noWrap/>
            <w:hideMark/>
          </w:tcPr>
          <w:p w14:paraId="57AF2C35"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pentru consultanță și expertiză</w:t>
            </w:r>
          </w:p>
        </w:tc>
        <w:tc>
          <w:tcPr>
            <w:tcW w:w="1486" w:type="pct"/>
            <w:noWrap/>
            <w:hideMark/>
          </w:tcPr>
          <w:p w14:paraId="763FE15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 Cheltuielile pentru realizarea de studii, cercetări de piață, analize. </w:t>
            </w:r>
          </w:p>
          <w:p w14:paraId="0BB3C82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br w:type="page"/>
              <w:t>• Cheltuieli pentru consultanta/expertiza de natură tehnică (de exemplu: expertiză IT, expertiză în domeniul specific activităților/rezultatelor proiectului),/obținerea finanțării nerambursabile, inclusiv pentru auditul proiectului; sondaje de opinie, cercetare de piaţă, studii de evaluare și impact, analize, precum și pentru elaborarea de rapoarte, strategii, ghiduri, metodologii (inclusiv traducerea acestora) aferente sistemului;</w:t>
            </w:r>
          </w:p>
          <w:p w14:paraId="0B115C74"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br w:type="page"/>
              <w:t>•Cheltuieli realizate în cadrul unor acorduri/memorandumuri/ protocoale cu organisme internaționale;</w:t>
            </w:r>
            <w:r w:rsidRPr="001D504A">
              <w:rPr>
                <w:rFonts w:asciiTheme="minorHAnsi" w:hAnsiTheme="minorHAnsi"/>
                <w:sz w:val="18"/>
                <w:szCs w:val="18"/>
                <w:lang w:val="ro-RO"/>
              </w:rPr>
              <w:br w:type="page"/>
            </w:r>
          </w:p>
        </w:tc>
        <w:tc>
          <w:tcPr>
            <w:tcW w:w="1560" w:type="pct"/>
            <w:noWrap/>
            <w:hideMark/>
          </w:tcPr>
          <w:p w14:paraId="3414860A" w14:textId="77777777" w:rsidR="003E3668" w:rsidRPr="001D504A" w:rsidRDefault="003E3668" w:rsidP="001D504A">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1.Se pot bugeta doar costurile pentru consultanță și expertiză aferente exclusiv contractelor cu persoane juridice,  organisme internaționale și persoane fizice autorizate;</w:t>
            </w:r>
            <w:r w:rsidRPr="001D504A">
              <w:rPr>
                <w:rFonts w:asciiTheme="minorHAnsi" w:hAnsiTheme="minorHAnsi"/>
                <w:sz w:val="18"/>
                <w:szCs w:val="18"/>
                <w:lang w:val="ro-RO"/>
              </w:rPr>
              <w:br w:type="page"/>
            </w:r>
          </w:p>
          <w:p w14:paraId="1266F471" w14:textId="77777777" w:rsidR="003E3668" w:rsidRPr="001D504A" w:rsidRDefault="003E3668" w:rsidP="001D504A">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1D504A">
              <w:rPr>
                <w:rFonts w:asciiTheme="minorHAnsi" w:hAnsiTheme="minorHAnsi"/>
                <w:sz w:val="18"/>
                <w:szCs w:val="18"/>
                <w:lang w:val="ro-RO"/>
              </w:rPr>
              <w:br w:type="page"/>
              <w:t xml:space="preserve">Totodată, auditarea proiectului și raportul de audit trebuie să respecte cerințele AM. </w:t>
            </w:r>
            <w:r w:rsidRPr="001D504A">
              <w:rPr>
                <w:rFonts w:asciiTheme="minorHAnsi" w:hAnsiTheme="minorHAnsi"/>
                <w:sz w:val="18"/>
                <w:szCs w:val="18"/>
                <w:lang w:val="ro-RO"/>
              </w:rPr>
              <w:br w:type="page"/>
              <w:t>În cadrul proiectului sunt acceptate cel mult două (2) audituri - un audit intermediar și unul final.</w:t>
            </w:r>
            <w:r w:rsidRPr="001D504A">
              <w:rPr>
                <w:rFonts w:asciiTheme="minorHAnsi" w:hAnsiTheme="minorHAnsi"/>
                <w:sz w:val="18"/>
                <w:szCs w:val="18"/>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 </w:t>
            </w:r>
          </w:p>
        </w:tc>
      </w:tr>
      <w:tr w:rsidR="003E3668" w:rsidRPr="001D504A" w14:paraId="0690FA42" w14:textId="77777777" w:rsidTr="00C20F41">
        <w:trPr>
          <w:trHeight w:val="5948"/>
        </w:trPr>
        <w:tc>
          <w:tcPr>
            <w:tcW w:w="202" w:type="pct"/>
            <w:noWrap/>
            <w:hideMark/>
          </w:tcPr>
          <w:p w14:paraId="5FA7AFA6"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lastRenderedPageBreak/>
              <w:t> </w:t>
            </w:r>
          </w:p>
        </w:tc>
        <w:tc>
          <w:tcPr>
            <w:tcW w:w="649" w:type="pct"/>
            <w:noWrap/>
            <w:hideMark/>
          </w:tcPr>
          <w:p w14:paraId="3F0A5576"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c>
          <w:tcPr>
            <w:tcW w:w="265" w:type="pct"/>
            <w:noWrap/>
            <w:hideMark/>
          </w:tcPr>
          <w:p w14:paraId="0A7D67C3"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104</w:t>
            </w:r>
          </w:p>
        </w:tc>
        <w:tc>
          <w:tcPr>
            <w:tcW w:w="838" w:type="pct"/>
            <w:noWrap/>
            <w:hideMark/>
          </w:tcPr>
          <w:p w14:paraId="080259CB"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servicii pentru organizarea de evenimente și cursuri de formare</w:t>
            </w:r>
          </w:p>
        </w:tc>
        <w:tc>
          <w:tcPr>
            <w:tcW w:w="1486" w:type="pct"/>
            <w:noWrap/>
            <w:hideMark/>
          </w:tcPr>
          <w:p w14:paraId="5D3B6BD4"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În această categorie se includ:</w:t>
            </w:r>
          </w:p>
          <w:p w14:paraId="4BA48EDD"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03098EE1"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14:paraId="20BAF201"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o cheltuieli de deplasare( cazare, masă/diurnă, transport); </w:t>
            </w:r>
          </w:p>
          <w:p w14:paraId="3EE2E6E8"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o taxe şi asigurări de călătorie;</w:t>
            </w:r>
          </w:p>
          <w:p w14:paraId="21C13B42"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o asigurări medicale;</w:t>
            </w:r>
          </w:p>
          <w:p w14:paraId="0D0B18D0"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o închiriere sală, echipamente/dotări;</w:t>
            </w:r>
          </w:p>
          <w:p w14:paraId="7DC3A220"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o onorarii aferente lectorilor/moderatorilor/ vorbitorilor cheie in cadrul unui eveniment, precum și persoane care participă/contribuie la realizarea evenimentului;</w:t>
            </w:r>
          </w:p>
          <w:p w14:paraId="552F992A"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o servicii de traducere şi interpretariat aferente activităţilor realizate;</w:t>
            </w:r>
          </w:p>
          <w:p w14:paraId="1E13BDB2" w14:textId="77777777" w:rsidR="003E3668" w:rsidRPr="001D504A" w:rsidRDefault="003E3668" w:rsidP="003E3668">
            <w:pPr>
              <w:widowControl w:val="0"/>
              <w:spacing w:after="0" w:line="240" w:lineRule="auto"/>
              <w:jc w:val="both"/>
              <w:rPr>
                <w:rFonts w:asciiTheme="minorHAnsi" w:hAnsiTheme="minorHAnsi"/>
                <w:sz w:val="18"/>
                <w:szCs w:val="18"/>
                <w:lang w:val="ro-RO"/>
              </w:rPr>
            </w:pPr>
            <w:r w:rsidRPr="001D504A">
              <w:rPr>
                <w:rFonts w:asciiTheme="minorHAnsi" w:hAnsiTheme="minorHAnsi"/>
                <w:sz w:val="18"/>
                <w:szCs w:val="18"/>
                <w:lang w:val="ro-RO"/>
              </w:rPr>
              <w:t>o tipărire/multiplicare materiale;</w:t>
            </w:r>
          </w:p>
        </w:tc>
        <w:tc>
          <w:tcPr>
            <w:tcW w:w="1560" w:type="pct"/>
            <w:noWrap/>
            <w:hideMark/>
          </w:tcPr>
          <w:p w14:paraId="76611C8B"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r w:rsidRPr="001D504A">
              <w:rPr>
                <w:rFonts w:asciiTheme="minorHAnsi" w:hAnsiTheme="minorHAnsi"/>
                <w:sz w:val="18"/>
                <w:szCs w:val="18"/>
                <w:lang w:val="ro-RO"/>
              </w:rPr>
              <w:br/>
              <w:t>Atenție! În cazul experților cu care se încheie contracte în baza prevederilor Codului Civil nu se va asigura diurna!</w:t>
            </w:r>
          </w:p>
        </w:tc>
      </w:tr>
      <w:tr w:rsidR="003E3668" w:rsidRPr="001D504A" w14:paraId="0F782211" w14:textId="77777777" w:rsidTr="00C20F41">
        <w:trPr>
          <w:trHeight w:val="447"/>
        </w:trPr>
        <w:tc>
          <w:tcPr>
            <w:tcW w:w="202" w:type="pct"/>
            <w:noWrap/>
            <w:hideMark/>
          </w:tcPr>
          <w:p w14:paraId="02DD6FE6"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c>
          <w:tcPr>
            <w:tcW w:w="649" w:type="pct"/>
            <w:noWrap/>
            <w:hideMark/>
          </w:tcPr>
          <w:p w14:paraId="041A8DB2"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c>
          <w:tcPr>
            <w:tcW w:w="265" w:type="pct"/>
            <w:noWrap/>
            <w:hideMark/>
          </w:tcPr>
          <w:p w14:paraId="09BA8F8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105</w:t>
            </w:r>
          </w:p>
        </w:tc>
        <w:tc>
          <w:tcPr>
            <w:tcW w:w="838" w:type="pct"/>
            <w:noWrap/>
            <w:hideMark/>
          </w:tcPr>
          <w:p w14:paraId="5521F34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14:paraId="127F8873"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14:paraId="41A26E8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r>
      <w:tr w:rsidR="003E3668" w:rsidRPr="001D504A" w14:paraId="02CF47D6" w14:textId="77777777" w:rsidTr="00C20F41">
        <w:trPr>
          <w:trHeight w:val="1094"/>
        </w:trPr>
        <w:tc>
          <w:tcPr>
            <w:tcW w:w="202" w:type="pct"/>
            <w:noWrap/>
            <w:hideMark/>
          </w:tcPr>
          <w:p w14:paraId="0EBFAFE9"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c>
          <w:tcPr>
            <w:tcW w:w="649" w:type="pct"/>
            <w:noWrap/>
            <w:hideMark/>
          </w:tcPr>
          <w:p w14:paraId="6ACC26EE"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c>
          <w:tcPr>
            <w:tcW w:w="265" w:type="pct"/>
            <w:noWrap/>
            <w:hideMark/>
          </w:tcPr>
          <w:p w14:paraId="34FE5586"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106</w:t>
            </w:r>
          </w:p>
        </w:tc>
        <w:tc>
          <w:tcPr>
            <w:tcW w:w="838" w:type="pct"/>
            <w:noWrap/>
            <w:hideMark/>
          </w:tcPr>
          <w:p w14:paraId="1C23C03C"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14:paraId="22928D5F"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xml:space="preserve">Cheltuielile pentru servicii informatice şi de comunicaţii: dezvoltare, întreţinere, actualizare aplicaţii informatice, configurare și implementare baze de date, migrare și integrare structuri de date existente, dezvoltare website/portal </w:t>
            </w:r>
          </w:p>
        </w:tc>
        <w:tc>
          <w:tcPr>
            <w:tcW w:w="1560" w:type="pct"/>
            <w:noWrap/>
            <w:hideMark/>
          </w:tcPr>
          <w:p w14:paraId="6B464B9A" w14:textId="77777777" w:rsidR="003E3668" w:rsidRPr="001D504A" w:rsidRDefault="003E3668" w:rsidP="003E3668">
            <w:pPr>
              <w:widowControl w:val="0"/>
              <w:spacing w:after="120" w:line="240" w:lineRule="auto"/>
              <w:jc w:val="both"/>
              <w:rPr>
                <w:rFonts w:asciiTheme="minorHAnsi" w:hAnsiTheme="minorHAnsi"/>
                <w:sz w:val="18"/>
                <w:szCs w:val="18"/>
                <w:lang w:val="ro-RO"/>
              </w:rPr>
            </w:pPr>
            <w:r w:rsidRPr="001D504A">
              <w:rPr>
                <w:rFonts w:asciiTheme="minorHAnsi" w:hAnsiTheme="minorHAnsi"/>
                <w:sz w:val="18"/>
                <w:szCs w:val="18"/>
                <w:lang w:val="ro-RO"/>
              </w:rPr>
              <w:t> </w:t>
            </w:r>
          </w:p>
        </w:tc>
      </w:tr>
    </w:tbl>
    <w:p w14:paraId="65039E01" w14:textId="77777777" w:rsidR="006C5024" w:rsidRPr="001D504A" w:rsidRDefault="006C5024" w:rsidP="006B4B1D">
      <w:pPr>
        <w:spacing w:after="120" w:line="240" w:lineRule="auto"/>
        <w:ind w:left="177" w:hanging="142"/>
        <w:jc w:val="both"/>
        <w:rPr>
          <w:rFonts w:asciiTheme="minorHAnsi" w:hAnsiTheme="minorHAnsi"/>
          <w:bCs/>
          <w:lang w:val="ro-RO"/>
        </w:rPr>
      </w:pPr>
    </w:p>
    <w:p w14:paraId="56D16E39" w14:textId="77777777" w:rsidR="006C5024" w:rsidRPr="001D504A" w:rsidRDefault="006C5024" w:rsidP="006B4B1D">
      <w:pPr>
        <w:spacing w:after="120" w:line="240" w:lineRule="auto"/>
        <w:ind w:left="177" w:hanging="142"/>
        <w:jc w:val="both"/>
        <w:rPr>
          <w:rFonts w:asciiTheme="minorHAnsi" w:hAnsiTheme="minorHAnsi"/>
          <w:bCs/>
          <w:lang w:val="ro-RO"/>
        </w:rPr>
        <w:sectPr w:rsidR="006C5024" w:rsidRPr="001D504A" w:rsidSect="00753749">
          <w:pgSz w:w="15840" w:h="12240" w:orient="landscape"/>
          <w:pgMar w:top="1701" w:right="1276" w:bottom="902" w:left="992" w:header="720" w:footer="720" w:gutter="0"/>
          <w:cols w:space="720"/>
          <w:docGrid w:linePitch="360"/>
        </w:sectPr>
      </w:pPr>
    </w:p>
    <w:p w14:paraId="3B7E53BA" w14:textId="77777777" w:rsidR="00BC2F19" w:rsidRPr="001D504A" w:rsidRDefault="00BC2F19" w:rsidP="006B4B1D">
      <w:pPr>
        <w:spacing w:after="120" w:line="240" w:lineRule="auto"/>
        <w:ind w:left="177" w:hanging="142"/>
        <w:jc w:val="both"/>
        <w:rPr>
          <w:rFonts w:asciiTheme="minorHAnsi" w:hAnsiTheme="minorHAnsi"/>
          <w:bCs/>
          <w:lang w:val="ro-RO"/>
        </w:rPr>
      </w:pPr>
      <w:r w:rsidRPr="001D504A">
        <w:rPr>
          <w:rFonts w:asciiTheme="minorHAnsi" w:hAnsiTheme="minorHAnsi"/>
          <w:bCs/>
          <w:lang w:val="ro-RO"/>
        </w:rPr>
        <w:lastRenderedPageBreak/>
        <w:t>Următoarele cheltuieli trebuie să se încadreze în limitele de mai jos, astfel:</w:t>
      </w:r>
    </w:p>
    <w:p w14:paraId="785EEA4C" w14:textId="77777777" w:rsidR="00BC2F19" w:rsidRPr="001D504A" w:rsidRDefault="00BC2F19" w:rsidP="006B4B1D">
      <w:pPr>
        <w:numPr>
          <w:ilvl w:val="0"/>
          <w:numId w:val="49"/>
        </w:numPr>
        <w:spacing w:after="120" w:line="240" w:lineRule="auto"/>
        <w:jc w:val="both"/>
        <w:rPr>
          <w:rFonts w:asciiTheme="minorHAnsi" w:hAnsiTheme="minorHAnsi"/>
          <w:b/>
          <w:lang w:val="ro-RO"/>
        </w:rPr>
      </w:pPr>
      <w:r w:rsidRPr="001D504A">
        <w:rPr>
          <w:rFonts w:asciiTheme="minorHAnsi" w:hAnsiTheme="minorHAnsi"/>
          <w:b/>
          <w:lang w:val="ro-RO"/>
        </w:rPr>
        <w:t xml:space="preserve">Suma cheltuielilor aferente următoarelor subcategorii nu va depăși </w:t>
      </w:r>
      <w:r w:rsidR="00CD70F5" w:rsidRPr="001D504A">
        <w:rPr>
          <w:rFonts w:asciiTheme="minorHAnsi" w:hAnsiTheme="minorHAnsi"/>
          <w:b/>
          <w:lang w:val="ro-RO"/>
        </w:rPr>
        <w:t>5</w:t>
      </w:r>
      <w:r w:rsidRPr="001D504A">
        <w:rPr>
          <w:rFonts w:asciiTheme="minorHAnsi" w:hAnsiTheme="minorHAnsi"/>
          <w:b/>
          <w:lang w:val="ro-RO"/>
        </w:rPr>
        <w:t>% din valoarea eligibilă a proiectului, la momentul contractării:</w:t>
      </w:r>
    </w:p>
    <w:p w14:paraId="6C4F5CBE" w14:textId="77777777"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7 - </w:t>
      </w:r>
      <w:r w:rsidRPr="001D504A">
        <w:rPr>
          <w:rFonts w:asciiTheme="minorHAnsi" w:hAnsiTheme="minorHAnsi"/>
          <w:i/>
          <w:lang w:val="ro-RO"/>
        </w:rPr>
        <w:t>cheltuieli de leasing cu achiziție;</w:t>
      </w:r>
      <w:r w:rsidRPr="001D504A">
        <w:rPr>
          <w:rFonts w:asciiTheme="minorHAnsi" w:hAnsiTheme="minorHAnsi"/>
          <w:lang w:val="ro-RO"/>
        </w:rPr>
        <w:t xml:space="preserve"> </w:t>
      </w:r>
    </w:p>
    <w:p w14:paraId="3BA5DE09" w14:textId="77777777"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14 - </w:t>
      </w:r>
      <w:r w:rsidRPr="001D504A">
        <w:rPr>
          <w:rFonts w:asciiTheme="minorHAnsi" w:hAnsiTheme="minorHAnsi"/>
          <w:i/>
          <w:lang w:val="ro-RO"/>
        </w:rPr>
        <w:t>cheltuieli cu achiziția de mijloace de transport indispensabile pentru atingerea obiectivului operațiunii;</w:t>
      </w:r>
    </w:p>
    <w:p w14:paraId="6543C03B" w14:textId="77777777"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26 - </w:t>
      </w:r>
      <w:r w:rsidRPr="001D504A">
        <w:rPr>
          <w:rFonts w:asciiTheme="minorHAnsi" w:hAnsiTheme="minorHAnsi"/>
          <w:i/>
          <w:lang w:val="ro-RO"/>
        </w:rPr>
        <w:t>cheltuieli cu achiziția de mijloace fixe pentru echipa de management;</w:t>
      </w:r>
    </w:p>
    <w:p w14:paraId="733283C7" w14:textId="77777777"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28 - </w:t>
      </w:r>
      <w:r w:rsidRPr="001D504A">
        <w:rPr>
          <w:rFonts w:asciiTheme="minorHAnsi" w:hAnsiTheme="minorHAnsi"/>
          <w:i/>
          <w:lang w:val="ro-RO"/>
        </w:rPr>
        <w:t>cheltuieli cu achiziția de mijloace de transport pentru managementul operațiunii;</w:t>
      </w:r>
    </w:p>
    <w:p w14:paraId="73F65C28" w14:textId="77777777" w:rsidR="00BC2F19" w:rsidRPr="001D504A" w:rsidRDefault="00BC2F19" w:rsidP="006B4B1D">
      <w:pPr>
        <w:numPr>
          <w:ilvl w:val="0"/>
          <w:numId w:val="48"/>
        </w:numPr>
        <w:spacing w:after="120" w:line="240" w:lineRule="auto"/>
        <w:jc w:val="both"/>
        <w:rPr>
          <w:rFonts w:asciiTheme="minorHAnsi" w:hAnsiTheme="minorHAnsi"/>
          <w:lang w:val="ro-RO"/>
        </w:rPr>
      </w:pPr>
      <w:r w:rsidRPr="001D504A">
        <w:rPr>
          <w:rFonts w:asciiTheme="minorHAnsi" w:hAnsiTheme="minorHAnsi"/>
          <w:lang w:val="ro-RO"/>
        </w:rPr>
        <w:t xml:space="preserve">99 - </w:t>
      </w:r>
      <w:r w:rsidRPr="001D504A">
        <w:rPr>
          <w:rFonts w:asciiTheme="minorHAnsi" w:hAnsiTheme="minorHAnsi"/>
          <w:i/>
          <w:lang w:val="ro-RO"/>
        </w:rPr>
        <w:t>cheltuieli de tip FEDR.</w:t>
      </w:r>
    </w:p>
    <w:p w14:paraId="4D3A55E7" w14:textId="77777777" w:rsidR="00BC2F19" w:rsidRPr="001D504A" w:rsidRDefault="00BC2F19" w:rsidP="006B4B1D">
      <w:pPr>
        <w:spacing w:after="120" w:line="240" w:lineRule="auto"/>
        <w:ind w:left="177" w:hanging="142"/>
        <w:jc w:val="both"/>
        <w:rPr>
          <w:rFonts w:asciiTheme="minorHAnsi" w:hAnsiTheme="minorHAnsi"/>
          <w:b/>
          <w:bCs/>
          <w:lang w:val="ro-RO"/>
        </w:rPr>
      </w:pPr>
      <w:r w:rsidRPr="001D504A">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14:paraId="51FE63FF" w14:textId="77777777" w:rsidR="00BC2F19" w:rsidRPr="001D504A" w:rsidRDefault="00BC2F19" w:rsidP="006B4B1D">
      <w:pPr>
        <w:numPr>
          <w:ilvl w:val="0"/>
          <w:numId w:val="49"/>
        </w:numPr>
        <w:spacing w:after="120" w:line="240" w:lineRule="auto"/>
        <w:jc w:val="both"/>
        <w:rPr>
          <w:rFonts w:asciiTheme="minorHAnsi" w:hAnsiTheme="minorHAnsi"/>
          <w:lang w:val="ro-RO"/>
        </w:rPr>
      </w:pPr>
      <w:r w:rsidRPr="001D504A">
        <w:rPr>
          <w:rFonts w:asciiTheme="minorHAnsi" w:hAnsiTheme="minorHAnsi"/>
          <w:b/>
          <w:lang w:val="ro-RO"/>
        </w:rPr>
        <w:t xml:space="preserve">Suma cheltuielilor aferente subcategoriei 30 - </w:t>
      </w:r>
      <w:r w:rsidRPr="001D504A">
        <w:rPr>
          <w:rFonts w:asciiTheme="minorHAnsi" w:hAnsiTheme="minorHAnsi"/>
          <w:i/>
          <w:lang w:val="ro-RO"/>
        </w:rPr>
        <w:t>cheltuieli generale de administrație (indirecte pe baza costurilor reale)</w:t>
      </w:r>
      <w:r w:rsidRPr="001D504A">
        <w:rPr>
          <w:rFonts w:asciiTheme="minorHAnsi" w:hAnsiTheme="minorHAnsi"/>
          <w:lang w:val="ro-RO"/>
        </w:rPr>
        <w:t xml:space="preserve"> </w:t>
      </w:r>
      <w:r w:rsidRPr="001D504A">
        <w:rPr>
          <w:rFonts w:asciiTheme="minorHAnsi" w:hAnsiTheme="minorHAnsi"/>
          <w:b/>
          <w:lang w:val="ro-RO"/>
        </w:rPr>
        <w:t>nu va depăși 7%</w:t>
      </w:r>
      <w:r w:rsidRPr="001D504A">
        <w:rPr>
          <w:rFonts w:asciiTheme="minorHAnsi" w:hAnsiTheme="minorHAnsi"/>
          <w:lang w:val="ro-RO"/>
        </w:rPr>
        <w:t xml:space="preserve"> din valoarea eligibilă a proiectului, la momentul contractării;</w:t>
      </w:r>
    </w:p>
    <w:p w14:paraId="274F08C0" w14:textId="77777777" w:rsidR="00BC2F19" w:rsidRPr="001D504A" w:rsidRDefault="00BC2F19" w:rsidP="006B4B1D">
      <w:pPr>
        <w:numPr>
          <w:ilvl w:val="0"/>
          <w:numId w:val="49"/>
        </w:numPr>
        <w:spacing w:after="120" w:line="240" w:lineRule="auto"/>
        <w:jc w:val="both"/>
        <w:rPr>
          <w:rFonts w:asciiTheme="minorHAnsi" w:hAnsiTheme="minorHAnsi"/>
          <w:lang w:val="ro-RO"/>
        </w:rPr>
      </w:pPr>
      <w:r w:rsidRPr="001D504A">
        <w:rPr>
          <w:rFonts w:asciiTheme="minorHAnsi" w:hAnsiTheme="minorHAnsi"/>
          <w:b/>
          <w:lang w:val="ro-RO"/>
        </w:rPr>
        <w:t>Suma cheltuielilor aferente subcategoriei 21</w:t>
      </w:r>
      <w:r w:rsidRPr="001D504A">
        <w:rPr>
          <w:rFonts w:asciiTheme="minorHAnsi" w:hAnsiTheme="minorHAnsi"/>
          <w:lang w:val="ro-RO"/>
        </w:rPr>
        <w:t xml:space="preserve"> - </w:t>
      </w:r>
      <w:r w:rsidRPr="001D504A">
        <w:rPr>
          <w:rFonts w:asciiTheme="minorHAnsi" w:hAnsiTheme="minorHAnsi"/>
          <w:i/>
          <w:lang w:val="ro-RO"/>
        </w:rPr>
        <w:t>cheltuieli salariale cu echipa de management proiect,</w:t>
      </w:r>
      <w:r w:rsidRPr="001D504A">
        <w:rPr>
          <w:rFonts w:asciiTheme="minorHAnsi" w:hAnsiTheme="minorHAnsi"/>
          <w:b/>
          <w:lang w:val="ro-RO"/>
        </w:rPr>
        <w:t xml:space="preserve"> pentru personalul</w:t>
      </w:r>
      <w:r w:rsidRPr="001D504A">
        <w:rPr>
          <w:rFonts w:asciiTheme="minorHAnsi" w:hAnsiTheme="minorHAnsi"/>
          <w:lang w:val="ro-RO"/>
        </w:rPr>
        <w:t xml:space="preserve"> </w:t>
      </w:r>
      <w:r w:rsidRPr="001D504A">
        <w:rPr>
          <w:rFonts w:asciiTheme="minorHAnsi" w:hAnsiTheme="minorHAnsi"/>
          <w:b/>
          <w:lang w:val="ro-RO"/>
        </w:rPr>
        <w:t>implicat în activitatea de management de proiect,</w:t>
      </w:r>
      <w:r w:rsidRPr="001D504A">
        <w:rPr>
          <w:rFonts w:asciiTheme="minorHAnsi" w:hAnsiTheme="minorHAnsi"/>
          <w:lang w:val="ro-RO"/>
        </w:rPr>
        <w:t xml:space="preserve"> </w:t>
      </w:r>
      <w:r w:rsidRPr="001D504A">
        <w:rPr>
          <w:rFonts w:asciiTheme="minorHAnsi" w:hAnsiTheme="minorHAnsi"/>
          <w:b/>
          <w:lang w:val="ro-RO"/>
        </w:rPr>
        <w:t xml:space="preserve">nu va depăși </w:t>
      </w:r>
      <w:r w:rsidR="00CD70F5" w:rsidRPr="001D504A">
        <w:rPr>
          <w:rFonts w:asciiTheme="minorHAnsi" w:hAnsiTheme="minorHAnsi"/>
          <w:b/>
          <w:lang w:val="ro-RO"/>
        </w:rPr>
        <w:t xml:space="preserve">12 </w:t>
      </w:r>
      <w:r w:rsidRPr="001D504A">
        <w:rPr>
          <w:rFonts w:asciiTheme="minorHAnsi" w:hAnsiTheme="minorHAnsi"/>
          <w:b/>
          <w:lang w:val="ro-RO"/>
        </w:rPr>
        <w:t>%</w:t>
      </w:r>
      <w:r w:rsidRPr="001D504A">
        <w:rPr>
          <w:rFonts w:asciiTheme="minorHAnsi" w:hAnsiTheme="minorHAnsi"/>
          <w:lang w:val="ro-RO"/>
        </w:rPr>
        <w:t xml:space="preserve"> din valoarea eligibilă a proiectului, la momentul contractării.</w:t>
      </w:r>
    </w:p>
    <w:p w14:paraId="1E0F82CC" w14:textId="71057AD0" w:rsidR="00BC2F19" w:rsidRPr="001D504A" w:rsidRDefault="00BC2F19" w:rsidP="006B4B1D">
      <w:pPr>
        <w:spacing w:after="120" w:line="240" w:lineRule="auto"/>
        <w:jc w:val="both"/>
        <w:rPr>
          <w:rFonts w:asciiTheme="minorHAnsi" w:hAnsiTheme="minorHAnsi"/>
          <w:b/>
          <w:bCs/>
          <w:color w:val="000000"/>
          <w:lang w:val="ro-RO"/>
        </w:rPr>
      </w:pPr>
      <w:r w:rsidRPr="001D504A">
        <w:rPr>
          <w:rFonts w:asciiTheme="minorHAnsi" w:hAnsiTheme="minorHAnsi"/>
          <w:b/>
          <w:lang w:val="ro-RO"/>
        </w:rPr>
        <w:t>Plafonul maxim de referinţă al costurilor salariale cu personalul</w:t>
      </w:r>
      <w:r w:rsidRPr="001D504A">
        <w:rPr>
          <w:rFonts w:asciiTheme="minorHAnsi" w:hAnsiTheme="minorHAnsi"/>
          <w:lang w:val="ro-RO"/>
        </w:rPr>
        <w:t xml:space="preserve"> </w:t>
      </w:r>
      <w:r w:rsidRPr="001D504A">
        <w:rPr>
          <w:rFonts w:asciiTheme="minorHAnsi" w:hAnsiTheme="minorHAnsi"/>
          <w:b/>
          <w:lang w:val="ro-RO"/>
        </w:rPr>
        <w:t>implicat în activitatea de management de proiect nu poate depăși 85 de lei/oră</w:t>
      </w:r>
      <w:r w:rsidRPr="001D504A">
        <w:rPr>
          <w:rFonts w:asciiTheme="minorHAnsi" w:hAnsiTheme="minorHAnsi"/>
          <w:lang w:val="ro-RO"/>
        </w:rPr>
        <w:t xml:space="preserve"> (inclusiv taxele și contribuțiile datorate de către angajat și angajator, cheltuieli eligibile prin POCA) cu excepția personalului din instituţiile publice căr</w:t>
      </w:r>
      <w:r w:rsidR="00001180" w:rsidRPr="001D504A">
        <w:rPr>
          <w:rFonts w:asciiTheme="minorHAnsi" w:hAnsiTheme="minorHAnsi"/>
          <w:lang w:val="ro-RO"/>
        </w:rPr>
        <w:t>uia</w:t>
      </w:r>
      <w:r w:rsidRPr="001D504A">
        <w:rPr>
          <w:rFonts w:asciiTheme="minorHAnsi" w:hAnsiTheme="minorHAnsi"/>
          <w:lang w:val="ro-RO"/>
        </w:rPr>
        <w:t xml:space="preserve"> </w:t>
      </w:r>
      <w:r w:rsidR="00001180" w:rsidRPr="001D504A">
        <w:rPr>
          <w:rFonts w:asciiTheme="minorHAnsi" w:hAnsiTheme="minorHAnsi"/>
          <w:lang w:val="ro-RO"/>
        </w:rPr>
        <w:t xml:space="preserve">i </w:t>
      </w:r>
      <w:r w:rsidRPr="001D504A">
        <w:rPr>
          <w:rFonts w:asciiTheme="minorHAnsi" w:hAnsiTheme="minorHAnsi"/>
          <w:lang w:val="ro-RO"/>
        </w:rPr>
        <w:t>se aplică prevederile Leg</w:t>
      </w:r>
      <w:r w:rsidR="00001180" w:rsidRPr="001D504A">
        <w:rPr>
          <w:rFonts w:asciiTheme="minorHAnsi" w:hAnsiTheme="minorHAnsi"/>
          <w:lang w:val="ro-RO"/>
        </w:rPr>
        <w:t>ii</w:t>
      </w:r>
      <w:r w:rsidRPr="001D504A">
        <w:rPr>
          <w:rFonts w:asciiTheme="minorHAnsi" w:hAnsiTheme="minorHAnsi"/>
          <w:lang w:val="ro-RO"/>
        </w:rPr>
        <w:t xml:space="preserve"> nr. </w:t>
      </w:r>
      <w:r w:rsidR="00001180" w:rsidRPr="001D504A">
        <w:rPr>
          <w:rFonts w:asciiTheme="minorHAnsi" w:hAnsiTheme="minorHAnsi"/>
          <w:lang w:val="ro-RO"/>
        </w:rPr>
        <w:t>153</w:t>
      </w:r>
      <w:r w:rsidRPr="001D504A">
        <w:rPr>
          <w:rFonts w:asciiTheme="minorHAnsi" w:hAnsiTheme="minorHAnsi"/>
          <w:lang w:val="ro-RO"/>
        </w:rPr>
        <w:t>/201</w:t>
      </w:r>
      <w:r w:rsidR="00001180" w:rsidRPr="001D504A">
        <w:rPr>
          <w:rFonts w:asciiTheme="minorHAnsi" w:hAnsiTheme="minorHAnsi"/>
          <w:lang w:val="ro-RO"/>
        </w:rPr>
        <w:t>7</w:t>
      </w:r>
      <w:r w:rsidRPr="001D504A">
        <w:rPr>
          <w:rFonts w:asciiTheme="minorHAnsi" w:hAnsiTheme="minorHAnsi"/>
          <w:lang w:val="ro-RO"/>
        </w:rPr>
        <w:t xml:space="preserve">. Plafonul de 85 de lei/oră reprezintă valoarea maximă ce poate fi introdusă de către solicitanți în bugetul cererii de finanțare. </w:t>
      </w:r>
    </w:p>
    <w:p w14:paraId="541985CE" w14:textId="77777777" w:rsidR="00BC2F19" w:rsidRPr="001D504A" w:rsidRDefault="00BC2F19" w:rsidP="006B4B1D">
      <w:pPr>
        <w:spacing w:after="120" w:line="240" w:lineRule="auto"/>
        <w:jc w:val="both"/>
        <w:rPr>
          <w:rFonts w:asciiTheme="minorHAnsi" w:hAnsiTheme="minorHAnsi"/>
          <w:lang w:val="ro-RO"/>
        </w:rPr>
      </w:pPr>
      <w:r w:rsidRPr="001D504A">
        <w:rPr>
          <w:rFonts w:asciiTheme="minorHAnsi" w:hAnsiTheme="minorHAnsi"/>
          <w:b/>
          <w:lang w:val="ro-RO"/>
        </w:rPr>
        <w:t>Plafonul maxim de referință al costurilor orare cu experții</w:t>
      </w:r>
      <w:r w:rsidR="00401054" w:rsidRPr="001D504A">
        <w:rPr>
          <w:rFonts w:asciiTheme="minorHAnsi" w:hAnsiTheme="minorHAnsi"/>
          <w:b/>
          <w:lang w:val="ro-RO"/>
        </w:rPr>
        <w:t xml:space="preserve"> naționali</w:t>
      </w:r>
      <w:r w:rsidRPr="001D504A">
        <w:rPr>
          <w:rFonts w:asciiTheme="minorHAnsi" w:hAnsiTheme="minorHAnsi"/>
          <w:b/>
          <w:lang w:val="ro-RO"/>
        </w:rPr>
        <w:t xml:space="preserve"> proprii sau cooptați</w:t>
      </w:r>
      <w:r w:rsidRPr="001D504A">
        <w:rPr>
          <w:rFonts w:asciiTheme="minorHAnsi" w:hAnsiTheme="minorHAnsi"/>
          <w:lang w:val="ro-RO"/>
        </w:rPr>
        <w:t xml:space="preserve"> pentru derularea activităților/subactivităților aferente rezultatelor proiectului (alții decât cei care sunt implicați în activitatea de management de proiect), </w:t>
      </w:r>
      <w:r w:rsidRPr="001D504A">
        <w:rPr>
          <w:rFonts w:asciiTheme="minorHAnsi" w:hAnsiTheme="minorHAnsi"/>
          <w:b/>
          <w:lang w:val="ro-RO"/>
        </w:rPr>
        <w:t>nu poate depăși</w:t>
      </w:r>
      <w:r w:rsidRPr="001D504A">
        <w:rPr>
          <w:rFonts w:asciiTheme="minorHAnsi" w:hAnsiTheme="minorHAnsi"/>
          <w:lang w:val="ro-RO"/>
        </w:rPr>
        <w:t xml:space="preserve"> </w:t>
      </w:r>
      <w:r w:rsidRPr="001D504A">
        <w:rPr>
          <w:rFonts w:asciiTheme="minorHAnsi" w:hAnsiTheme="minorHAnsi"/>
          <w:b/>
          <w:lang w:val="ro-RO"/>
        </w:rPr>
        <w:t>140 lei/oră</w:t>
      </w:r>
      <w:r w:rsidRPr="001D504A">
        <w:rPr>
          <w:rFonts w:asciiTheme="minorHAnsi" w:hAnsiTheme="minorHAnsi"/>
          <w:lang w:val="ro-RO"/>
        </w:rPr>
        <w:t xml:space="preserve"> (inclusiv taxele și contribuțiile datorate de către angajat și angajator, cheltuieli eligibile prin POCA). </w:t>
      </w:r>
    </w:p>
    <w:p w14:paraId="722F046D" w14:textId="77777777" w:rsidR="00BC2F19" w:rsidRPr="001D504A" w:rsidRDefault="00BC2F19" w:rsidP="006B4B1D">
      <w:pPr>
        <w:spacing w:after="120" w:line="240" w:lineRule="auto"/>
        <w:jc w:val="both"/>
        <w:rPr>
          <w:rFonts w:asciiTheme="minorHAnsi" w:hAnsiTheme="minorHAnsi"/>
          <w:b/>
          <w:bCs/>
          <w:color w:val="000000"/>
          <w:lang w:val="ro-RO"/>
        </w:rPr>
      </w:pPr>
      <w:r w:rsidRPr="001D504A">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1D504A">
        <w:rPr>
          <w:rFonts w:asciiTheme="minorHAnsi" w:hAnsiTheme="minorHAnsi"/>
          <w:b/>
          <w:lang w:val="ro-RO"/>
        </w:rPr>
        <w:t>rolul și timpul de lucru alocat fiecărei persoane</w:t>
      </w:r>
      <w:r w:rsidRPr="001D504A">
        <w:rPr>
          <w:rFonts w:asciiTheme="minorHAnsi" w:hAnsiTheme="minorHAnsi"/>
          <w:lang w:val="ro-RO"/>
        </w:rPr>
        <w:t xml:space="preserve">, </w:t>
      </w:r>
      <w:r w:rsidRPr="001D504A">
        <w:rPr>
          <w:rFonts w:asciiTheme="minorHAnsi" w:hAnsiTheme="minorHAnsi"/>
          <w:b/>
          <w:lang w:val="ro-RO"/>
        </w:rPr>
        <w:t>în funcție de atribuțiile ce îi revin în proiect</w:t>
      </w:r>
      <w:r w:rsidRPr="001D504A">
        <w:rPr>
          <w:rFonts w:asciiTheme="minorHAnsi" w:hAnsiTheme="minorHAnsi"/>
          <w:lang w:val="ro-RO"/>
        </w:rPr>
        <w:t xml:space="preserve"> și nu de </w:t>
      </w:r>
      <w:r w:rsidRPr="001D504A">
        <w:rPr>
          <w:rFonts w:asciiTheme="minorHAnsi" w:hAnsiTheme="minorHAnsi"/>
          <w:bCs/>
          <w:lang w:val="ro-RO"/>
        </w:rPr>
        <w:t>experiența profesională a persoanelor nominalizate/selectate.</w:t>
      </w:r>
    </w:p>
    <w:p w14:paraId="10C9CC93" w14:textId="77777777" w:rsidR="00BC2F19" w:rsidRPr="001D504A" w:rsidRDefault="00BC2F19" w:rsidP="006B4B1D">
      <w:pPr>
        <w:spacing w:after="120" w:line="240" w:lineRule="auto"/>
        <w:jc w:val="both"/>
        <w:rPr>
          <w:rFonts w:asciiTheme="minorHAnsi" w:hAnsiTheme="minorHAnsi"/>
          <w:b/>
          <w:lang w:val="ro-RO"/>
        </w:rPr>
      </w:pPr>
      <w:r w:rsidRPr="001D504A">
        <w:rPr>
          <w:rFonts w:asciiTheme="minorHAnsi" w:hAnsiTheme="minorHAnsi"/>
          <w:b/>
          <w:lang w:val="ro-RO"/>
        </w:rPr>
        <w:t xml:space="preserve">Plafonul orar maximal prevăzut în prezentul ghid reprezintă limita maximă a costurilor orare!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627"/>
      </w:tblGrid>
      <w:tr w:rsidR="00BC2F19" w:rsidRPr="001D504A" w14:paraId="52A2AACA" w14:textId="77777777" w:rsidTr="00A861DA">
        <w:trPr>
          <w:trHeight w:val="346"/>
        </w:trPr>
        <w:tc>
          <w:tcPr>
            <w:tcW w:w="9853" w:type="dxa"/>
            <w:shd w:val="clear" w:color="auto" w:fill="8DB3E2"/>
          </w:tcPr>
          <w:p w14:paraId="28B9EA5C" w14:textId="77777777" w:rsidR="00BC2F19" w:rsidRPr="001D504A" w:rsidRDefault="00BC2F19"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b/>
                <w:lang w:val="ro-RO"/>
              </w:rPr>
              <w:t>ATENȚIE!</w:t>
            </w:r>
          </w:p>
          <w:p w14:paraId="7F60A5C8" w14:textId="77777777" w:rsidR="00BC2F19" w:rsidRPr="001D504A" w:rsidRDefault="00BC2F19"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b/>
                <w:lang w:val="ro-RO"/>
              </w:rPr>
              <w:t xml:space="preserve">Costurile pentru experți trebuie să fie adecvate raportat la complexitatea activităților ce urmează a fi desfășurate. </w:t>
            </w:r>
          </w:p>
          <w:p w14:paraId="39C4EC1B" w14:textId="77777777" w:rsidR="00BC2F19" w:rsidRPr="001D504A" w:rsidRDefault="00BC2F19" w:rsidP="006B4B1D">
            <w:pPr>
              <w:spacing w:after="120" w:line="240" w:lineRule="auto"/>
              <w:jc w:val="both"/>
              <w:rPr>
                <w:rFonts w:asciiTheme="minorHAnsi" w:hAnsiTheme="minorHAnsi"/>
                <w:b/>
                <w:bCs/>
                <w:lang w:val="ro-RO"/>
              </w:rPr>
            </w:pPr>
            <w:r w:rsidRPr="001D504A">
              <w:rPr>
                <w:rFonts w:asciiTheme="minorHAnsi" w:eastAsia="Times New Roman" w:hAnsiTheme="minorHAnsi" w:cs="Arial"/>
                <w:b/>
                <w:lang w:val="ro-RO"/>
              </w:rPr>
              <w:t>Costurile aferente proiectului</w:t>
            </w:r>
            <w:r w:rsidRPr="001D504A">
              <w:rPr>
                <w:rFonts w:asciiTheme="minorHAnsi" w:hAnsiTheme="minorHAnsi"/>
                <w:b/>
                <w:bCs/>
                <w:lang w:val="ro-RO"/>
              </w:rPr>
              <w:t xml:space="preserve"> trebuie să fie rezonabile, justificate</w:t>
            </w:r>
            <w:r w:rsidRPr="001D504A">
              <w:rPr>
                <w:rFonts w:asciiTheme="minorHAnsi" w:hAnsiTheme="minorHAnsi"/>
                <w:b/>
                <w:lang w:val="ro-RO"/>
              </w:rPr>
              <w:t xml:space="preserve"> raportat la activitățile proiectului și la complexitatea acestora</w:t>
            </w:r>
            <w:r w:rsidRPr="001D504A">
              <w:rPr>
                <w:rFonts w:asciiTheme="minorHAnsi" w:hAnsiTheme="minorHAnsi"/>
                <w:b/>
                <w:bCs/>
                <w:lang w:val="ro-RO"/>
              </w:rPr>
              <w:t xml:space="preserve"> și să respecte principiile bunei gestiuni financiare, în special în ceea ce privește economia și eficiența.</w:t>
            </w:r>
          </w:p>
        </w:tc>
      </w:tr>
    </w:tbl>
    <w:p w14:paraId="457EDF33" w14:textId="77777777" w:rsidR="00BC2F19" w:rsidRPr="001D504A"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b/>
          <w:bCs/>
          <w:color w:val="000000"/>
          <w:lang w:val="ro-RO"/>
        </w:rPr>
        <w:t>Valoarea neeligibilă</w:t>
      </w:r>
      <w:r w:rsidRPr="001D504A">
        <w:rPr>
          <w:rFonts w:asciiTheme="minorHAnsi" w:eastAsia="Times New Roman" w:hAnsiTheme="minorHAnsi" w:cs="Arial"/>
          <w:color w:val="000000"/>
          <w:lang w:val="ro-RO"/>
        </w:rPr>
        <w:t xml:space="preserve"> a proiectului se compune din:</w:t>
      </w:r>
    </w:p>
    <w:p w14:paraId="2F457CDF" w14:textId="77777777" w:rsidR="00BC2F19" w:rsidRPr="001D504A"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valoarea cheltuielilor neeligibile (inclusiv TVA aferentă acestora);</w:t>
      </w:r>
    </w:p>
    <w:p w14:paraId="17D44C95" w14:textId="77777777" w:rsidR="00BC2F19" w:rsidRPr="001D504A"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TVA aferentă cheltuielilor eligibile, pentru toate cazurile în care aceasta este deductibilă.</w:t>
      </w:r>
    </w:p>
    <w:p w14:paraId="468AB43D" w14:textId="77777777" w:rsidR="00BC2F19" w:rsidRPr="001D504A" w:rsidRDefault="006C5024" w:rsidP="006C5024">
      <w:pPr>
        <w:spacing w:after="120" w:line="240" w:lineRule="auto"/>
        <w:jc w:val="both"/>
        <w:rPr>
          <w:rFonts w:asciiTheme="minorHAnsi" w:eastAsia="Times New Roman" w:hAnsiTheme="minorHAnsi" w:cs="Arial"/>
          <w:b/>
          <w:color w:val="000000"/>
          <w:lang w:val="ro-RO"/>
        </w:rPr>
      </w:pPr>
      <w:r w:rsidRPr="001D504A">
        <w:rPr>
          <w:rFonts w:asciiTheme="minorHAnsi" w:eastAsia="Times New Roman" w:hAnsiTheme="minorHAnsi" w:cs="Arial"/>
          <w:b/>
          <w:bCs/>
          <w:color w:val="000000"/>
          <w:lang w:val="ro-RO"/>
        </w:rPr>
        <w:lastRenderedPageBreak/>
        <w:t>Cheltuieli neeligibile</w:t>
      </w:r>
      <w:r w:rsidRPr="001D504A">
        <w:rPr>
          <w:rFonts w:asciiTheme="minorHAnsi" w:eastAsia="Times New Roman" w:hAnsiTheme="minorHAnsi" w:cs="Arial"/>
          <w:b/>
          <w:color w:val="000000"/>
          <w:lang w:val="ro-RO"/>
        </w:rPr>
        <w:t xml:space="preserve"> </w:t>
      </w:r>
    </w:p>
    <w:p w14:paraId="52316645" w14:textId="77777777" w:rsidR="00BC2F19" w:rsidRPr="001D504A" w:rsidRDefault="00BC2F19" w:rsidP="006B4B1D">
      <w:p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 xml:space="preserve">Categoriile de cheltuieli neeligibile sunt următoarele:  </w:t>
      </w:r>
    </w:p>
    <w:p w14:paraId="4C2D444D" w14:textId="77777777"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bCs/>
          <w:color w:val="000000"/>
          <w:lang w:val="ro-RO"/>
        </w:rPr>
        <w:t>taxa pe valoarea adăugată deductibilă și recuperabilă</w:t>
      </w:r>
      <w:r w:rsidRPr="001D504A">
        <w:rPr>
          <w:rFonts w:asciiTheme="minorHAnsi" w:eastAsia="Times New Roman" w:hAnsiTheme="minorHAnsi" w:cs="Arial"/>
          <w:color w:val="000000"/>
          <w:lang w:val="ro-RO"/>
        </w:rPr>
        <w:t xml:space="preserve">; </w:t>
      </w:r>
    </w:p>
    <w:p w14:paraId="7FA212A3" w14:textId="77777777"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14:paraId="07B20129" w14:textId="77777777"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achiziţia de echipamente şi autovehicule sau mijloace de transport second-hand;</w:t>
      </w:r>
    </w:p>
    <w:p w14:paraId="52E344CE" w14:textId="77777777"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amenzi, penalităţi, cheltuieli de judecată şi cheltuieli de arbitraj;</w:t>
      </w:r>
    </w:p>
    <w:p w14:paraId="73D3748A" w14:textId="77777777"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cheltuielile efectuate peste limitele stabilite în prezentul ghid;</w:t>
      </w:r>
    </w:p>
    <w:p w14:paraId="122ACCF2" w14:textId="77777777" w:rsidR="00BC2F19" w:rsidRPr="001D504A"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1D504A">
        <w:rPr>
          <w:rFonts w:asciiTheme="minorHAnsi" w:eastAsia="Times New Roman" w:hAnsiTheme="minorHAnsi" w:cs="Arial"/>
          <w:color w:val="000000"/>
          <w:lang w:val="ro-RO"/>
        </w:rPr>
        <w:t>cheltuielile efectuate în afara Uniunii Europene.</w:t>
      </w:r>
    </w:p>
    <w:p w14:paraId="0F05084E" w14:textId="77777777" w:rsidR="00006D17" w:rsidRPr="001D504A" w:rsidRDefault="00006D17" w:rsidP="006B4B1D">
      <w:pPr>
        <w:pStyle w:val="Heading1"/>
        <w:spacing w:after="120"/>
        <w:jc w:val="center"/>
        <w:rPr>
          <w:rFonts w:asciiTheme="minorHAnsi" w:hAnsiTheme="minorHAnsi"/>
          <w:sz w:val="22"/>
          <w:szCs w:val="22"/>
          <w:lang w:val="ro-RO"/>
        </w:rPr>
      </w:pPr>
    </w:p>
    <w:p w14:paraId="4F1C4824" w14:textId="77777777" w:rsidR="00666AA8" w:rsidRPr="001D504A" w:rsidRDefault="00666AA8" w:rsidP="00B8401A">
      <w:pPr>
        <w:pStyle w:val="Heading1"/>
        <w:spacing w:after="120"/>
        <w:jc w:val="center"/>
        <w:rPr>
          <w:rFonts w:asciiTheme="minorHAnsi" w:hAnsiTheme="minorHAnsi"/>
          <w:sz w:val="22"/>
          <w:szCs w:val="22"/>
          <w:lang w:val="ro-RO"/>
        </w:rPr>
      </w:pPr>
      <w:bookmarkStart w:id="65" w:name="_Toc488749049"/>
      <w:r w:rsidRPr="001D504A">
        <w:rPr>
          <w:rFonts w:asciiTheme="minorHAnsi" w:hAnsiTheme="minorHAnsi"/>
          <w:sz w:val="22"/>
          <w:szCs w:val="22"/>
          <w:lang w:val="ro-RO"/>
        </w:rPr>
        <w:t>S</w:t>
      </w:r>
      <w:r w:rsidR="00716D7B" w:rsidRPr="001D504A">
        <w:rPr>
          <w:rFonts w:asciiTheme="minorHAnsi" w:hAnsiTheme="minorHAnsi"/>
          <w:sz w:val="22"/>
          <w:szCs w:val="22"/>
          <w:lang w:val="ro-RO"/>
        </w:rPr>
        <w:t>ECȚIUNE</w:t>
      </w:r>
      <w:r w:rsidR="00BB156A" w:rsidRPr="001D504A">
        <w:rPr>
          <w:rFonts w:asciiTheme="minorHAnsi" w:hAnsiTheme="minorHAnsi"/>
          <w:sz w:val="22"/>
          <w:szCs w:val="22"/>
          <w:lang w:val="ro-RO"/>
        </w:rPr>
        <w:t>A</w:t>
      </w:r>
      <w:r w:rsidRPr="001D504A">
        <w:rPr>
          <w:rFonts w:asciiTheme="minorHAnsi" w:hAnsiTheme="minorHAnsi"/>
          <w:sz w:val="22"/>
          <w:szCs w:val="22"/>
          <w:lang w:val="ro-RO"/>
        </w:rPr>
        <w:t xml:space="preserve"> 4: Pașii necesari accesării finanțării POCA</w:t>
      </w:r>
      <w:bookmarkEnd w:id="65"/>
    </w:p>
    <w:p w14:paraId="0B086293" w14:textId="77777777" w:rsidR="00A861DA" w:rsidRPr="001D504A" w:rsidRDefault="00A861DA" w:rsidP="006B4B1D">
      <w:pPr>
        <w:spacing w:after="120" w:line="240" w:lineRule="auto"/>
        <w:jc w:val="both"/>
        <w:rPr>
          <w:rFonts w:asciiTheme="minorHAnsi" w:hAnsiTheme="minorHAnsi" w:cs="Arial"/>
          <w:lang w:val="ro-RO"/>
        </w:rPr>
      </w:pPr>
    </w:p>
    <w:p w14:paraId="5BBA5E8B" w14:textId="77777777" w:rsidR="00666AA8" w:rsidRPr="001D504A" w:rsidRDefault="00666AA8" w:rsidP="006B4B1D">
      <w:pPr>
        <w:spacing w:after="120" w:line="240" w:lineRule="auto"/>
        <w:jc w:val="both"/>
        <w:rPr>
          <w:rFonts w:asciiTheme="minorHAnsi" w:hAnsiTheme="minorHAnsi" w:cs="Arial"/>
          <w:lang w:val="ro-RO"/>
        </w:rPr>
      </w:pPr>
      <w:r w:rsidRPr="001D504A">
        <w:rPr>
          <w:rFonts w:asciiTheme="minorHAnsi" w:hAnsiTheme="minorHAnsi" w:cs="Arial"/>
          <w:lang w:val="ro-RO"/>
        </w:rPr>
        <w:t>În vederea accesării fondurilor alocate prin cerere</w:t>
      </w:r>
      <w:r w:rsidR="003B7D20" w:rsidRPr="001D504A">
        <w:rPr>
          <w:rFonts w:asciiTheme="minorHAnsi" w:hAnsiTheme="minorHAnsi" w:cs="Arial"/>
          <w:lang w:val="ro-RO"/>
        </w:rPr>
        <w:t>a</w:t>
      </w:r>
      <w:r w:rsidRPr="001D504A">
        <w:rPr>
          <w:rFonts w:asciiTheme="minorHAnsi" w:hAnsiTheme="minorHAnsi" w:cs="Arial"/>
          <w:lang w:val="ro-RO"/>
        </w:rPr>
        <w:t xml:space="preserve"> de proiecte, proiectul trebuie să parcurgă etape</w:t>
      </w:r>
      <w:r w:rsidR="005F4AC2" w:rsidRPr="001D504A">
        <w:rPr>
          <w:rFonts w:asciiTheme="minorHAnsi" w:hAnsiTheme="minorHAnsi" w:cs="Arial"/>
          <w:lang w:val="ro-RO"/>
        </w:rPr>
        <w:t>le</w:t>
      </w:r>
      <w:r w:rsidRPr="001D504A">
        <w:rPr>
          <w:rFonts w:asciiTheme="minorHAnsi" w:hAnsiTheme="minorHAnsi" w:cs="Arial"/>
          <w:lang w:val="ro-RO"/>
        </w:rPr>
        <w:t xml:space="preserve"> descrise </w:t>
      </w:r>
      <w:r w:rsidR="005F4AC2" w:rsidRPr="001D504A">
        <w:rPr>
          <w:rFonts w:asciiTheme="minorHAnsi" w:hAnsiTheme="minorHAnsi" w:cs="Arial"/>
          <w:lang w:val="ro-RO"/>
        </w:rPr>
        <w:t xml:space="preserve">în </w:t>
      </w:r>
      <w:r w:rsidRPr="001D504A">
        <w:rPr>
          <w:rFonts w:asciiTheme="minorHAnsi" w:hAnsiTheme="minorHAnsi" w:cs="Arial"/>
          <w:lang w:val="ro-RO"/>
        </w:rPr>
        <w:t>s</w:t>
      </w:r>
      <w:r w:rsidR="00D357ED" w:rsidRPr="001D504A">
        <w:rPr>
          <w:rFonts w:asciiTheme="minorHAnsi" w:hAnsiTheme="minorHAnsi" w:cs="Arial"/>
          <w:lang w:val="ro-RO"/>
        </w:rPr>
        <w:t xml:space="preserve">ubsecțiunile </w:t>
      </w:r>
      <w:r w:rsidR="005A34D3" w:rsidRPr="001D504A">
        <w:rPr>
          <w:rFonts w:asciiTheme="minorHAnsi" w:hAnsiTheme="minorHAnsi" w:cs="Arial"/>
          <w:lang w:val="ro-RO"/>
        </w:rPr>
        <w:t xml:space="preserve">de </w:t>
      </w:r>
      <w:r w:rsidR="00D357ED" w:rsidRPr="001D504A">
        <w:rPr>
          <w:rFonts w:asciiTheme="minorHAnsi" w:hAnsiTheme="minorHAnsi" w:cs="Arial"/>
          <w:lang w:val="ro-RO"/>
        </w:rPr>
        <w:t>mai jos:</w:t>
      </w:r>
    </w:p>
    <w:p w14:paraId="17C9DCBB" w14:textId="77777777" w:rsidR="00A861DA" w:rsidRPr="001D504A" w:rsidRDefault="00A861DA" w:rsidP="00B92958">
      <w:pPr>
        <w:spacing w:after="120" w:line="240" w:lineRule="auto"/>
        <w:jc w:val="both"/>
        <w:rPr>
          <w:rFonts w:asciiTheme="minorHAnsi" w:hAnsiTheme="minorHAnsi"/>
          <w:lang w:val="ro-RO"/>
        </w:rPr>
      </w:pPr>
    </w:p>
    <w:p w14:paraId="3625AA6E" w14:textId="77777777" w:rsidR="00666AA8" w:rsidRPr="001D504A" w:rsidRDefault="008C4116" w:rsidP="006B4B1D">
      <w:pPr>
        <w:pStyle w:val="Heading2"/>
        <w:spacing w:before="0" w:after="120" w:line="240" w:lineRule="auto"/>
        <w:rPr>
          <w:rFonts w:asciiTheme="minorHAnsi" w:hAnsiTheme="minorHAnsi" w:cs="Arial"/>
          <w:color w:val="auto"/>
          <w:sz w:val="22"/>
          <w:szCs w:val="22"/>
          <w:lang w:val="ro-RO"/>
        </w:rPr>
      </w:pPr>
      <w:bookmarkStart w:id="66" w:name="_Toc488749050"/>
      <w:r w:rsidRPr="001D504A">
        <w:rPr>
          <w:rFonts w:asciiTheme="minorHAnsi" w:hAnsiTheme="minorHAnsi"/>
          <w:color w:val="auto"/>
          <w:sz w:val="22"/>
          <w:szCs w:val="22"/>
          <w:lang w:val="ro-RO"/>
        </w:rPr>
        <w:t>Subsecțiunea 4.</w:t>
      </w:r>
      <w:r w:rsidR="00117ECB" w:rsidRPr="001D504A">
        <w:rPr>
          <w:rFonts w:asciiTheme="minorHAnsi" w:hAnsiTheme="minorHAnsi"/>
          <w:color w:val="auto"/>
          <w:sz w:val="22"/>
          <w:szCs w:val="22"/>
          <w:lang w:val="ro-RO"/>
        </w:rPr>
        <w:t>1</w:t>
      </w:r>
      <w:r w:rsidRPr="001D504A">
        <w:rPr>
          <w:rFonts w:asciiTheme="minorHAnsi" w:hAnsiTheme="minorHAnsi"/>
          <w:color w:val="auto"/>
          <w:sz w:val="22"/>
          <w:szCs w:val="22"/>
          <w:lang w:val="ro-RO"/>
        </w:rPr>
        <w:t>: Cererea de finanțare</w:t>
      </w:r>
      <w:bookmarkEnd w:id="66"/>
      <w:r w:rsidR="00C43D4F" w:rsidRPr="001D504A">
        <w:rPr>
          <w:rFonts w:asciiTheme="minorHAnsi" w:hAnsiTheme="minorHAnsi"/>
          <w:color w:val="auto"/>
          <w:sz w:val="22"/>
          <w:szCs w:val="22"/>
          <w:lang w:val="ro-RO"/>
        </w:rPr>
        <w:t xml:space="preserve"> </w:t>
      </w:r>
    </w:p>
    <w:p w14:paraId="5E081626" w14:textId="77777777" w:rsidR="000E3D62" w:rsidRPr="001D504A" w:rsidRDefault="0013717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lang w:val="ro-RO"/>
        </w:rPr>
        <w:t>PASUL 1 -</w:t>
      </w:r>
      <w:r w:rsidRPr="001D504A">
        <w:rPr>
          <w:rFonts w:asciiTheme="minorHAnsi" w:eastAsia="Times New Roman" w:hAnsiTheme="minorHAnsi" w:cs="Arial"/>
          <w:lang w:val="ro-RO"/>
        </w:rPr>
        <w:t xml:space="preserve"> TRANSMITEREA CERERII DE FINANȚARE</w:t>
      </w:r>
    </w:p>
    <w:p w14:paraId="7746A7FD" w14:textId="18229DF4" w:rsidR="008D16B9" w:rsidRPr="001D504A" w:rsidRDefault="005A34D3" w:rsidP="006B4B1D">
      <w:pPr>
        <w:spacing w:after="120" w:line="240" w:lineRule="auto"/>
        <w:jc w:val="both"/>
        <w:rPr>
          <w:rFonts w:asciiTheme="minorHAnsi" w:hAnsiTheme="minorHAnsi" w:cs="Arial"/>
          <w:b/>
          <w:bCs/>
          <w:lang w:val="ro-RO"/>
        </w:rPr>
      </w:pPr>
      <w:r w:rsidRPr="001D504A">
        <w:rPr>
          <w:rFonts w:asciiTheme="minorHAnsi" w:hAnsiTheme="minorHAnsi" w:cs="Arial"/>
          <w:b/>
          <w:bCs/>
          <w:lang w:val="ro-RO"/>
        </w:rPr>
        <w:t xml:space="preserve">Cererea de finanțare se va depune exclusiv prin aplicația MySMIS2014 până la data de </w:t>
      </w:r>
      <w:r w:rsidR="00652FE0">
        <w:rPr>
          <w:rFonts w:asciiTheme="minorHAnsi" w:hAnsiTheme="minorHAnsi" w:cs="Arial"/>
          <w:b/>
          <w:bCs/>
          <w:lang w:val="ro-RO"/>
        </w:rPr>
        <w:t>10 octombrie 2017</w:t>
      </w:r>
      <w:r w:rsidRPr="001D504A">
        <w:rPr>
          <w:rFonts w:asciiTheme="minorHAnsi" w:hAnsiTheme="minorHAnsi" w:cs="Arial"/>
          <w:b/>
          <w:bCs/>
          <w:lang w:val="ro-RO"/>
        </w:rPr>
        <w:t xml:space="preserve">, ora </w:t>
      </w:r>
      <w:r w:rsidR="00652FE0">
        <w:rPr>
          <w:rFonts w:asciiTheme="minorHAnsi" w:hAnsiTheme="minorHAnsi" w:cs="Arial"/>
          <w:b/>
          <w:bCs/>
          <w:lang w:val="ro-RO"/>
        </w:rPr>
        <w:t>17.00</w:t>
      </w:r>
      <w:bookmarkStart w:id="67" w:name="_GoBack"/>
      <w:bookmarkEnd w:id="67"/>
      <w:r w:rsidRPr="001D504A">
        <w:rPr>
          <w:rFonts w:asciiTheme="minorHAnsi" w:hAnsiTheme="minorHAnsi" w:cs="Arial"/>
          <w:b/>
          <w:bCs/>
          <w:lang w:val="ro-RO"/>
        </w:rPr>
        <w:t xml:space="preserve">.  </w:t>
      </w:r>
    </w:p>
    <w:p w14:paraId="6CA77C3C" w14:textId="0FA36A25" w:rsidR="008D16B9" w:rsidRPr="001D504A" w:rsidRDefault="005A34D3" w:rsidP="006B4B1D">
      <w:pPr>
        <w:spacing w:after="120" w:line="240" w:lineRule="auto"/>
        <w:jc w:val="both"/>
        <w:rPr>
          <w:rFonts w:asciiTheme="minorHAnsi" w:hAnsiTheme="minorHAnsi" w:cs="Arial"/>
          <w:bCs/>
          <w:lang w:val="ro-RO"/>
        </w:rPr>
      </w:pPr>
      <w:r w:rsidRPr="001D504A">
        <w:rPr>
          <w:rFonts w:asciiTheme="minorHAnsi" w:hAnsiTheme="minorHAnsi" w:cs="Arial"/>
          <w:bCs/>
          <w:lang w:val="ro-RO"/>
        </w:rPr>
        <w:t>Este responsabilitatea solicitantului să transmită cererea de finanţare până la termenul stabilit mai sus.</w:t>
      </w:r>
      <w:r w:rsidR="000D2B15" w:rsidRPr="001D504A">
        <w:rPr>
          <w:rFonts w:asciiTheme="minorHAnsi" w:hAnsiTheme="minorHAnsi" w:cs="Arial"/>
          <w:bCs/>
          <w:lang w:val="ro-RO"/>
        </w:rPr>
        <w:t xml:space="preserve"> </w:t>
      </w:r>
    </w:p>
    <w:p w14:paraId="0B2BB814" w14:textId="644B4493" w:rsidR="000D2B15" w:rsidRPr="001D504A" w:rsidRDefault="000D2B15" w:rsidP="006B4B1D">
      <w:pPr>
        <w:spacing w:after="120" w:line="240" w:lineRule="auto"/>
        <w:jc w:val="both"/>
        <w:rPr>
          <w:rFonts w:asciiTheme="minorHAnsi" w:hAnsiTheme="minorHAnsi" w:cs="Arial"/>
          <w:bCs/>
          <w:lang w:val="ro-RO"/>
        </w:rPr>
      </w:pPr>
      <w:r w:rsidRPr="001D504A">
        <w:rPr>
          <w:rFonts w:asciiTheme="minorHAnsi" w:hAnsiTheme="minorHAnsi" w:cs="Arial"/>
          <w:bCs/>
          <w:lang w:val="ro-RO"/>
        </w:rPr>
        <w:t xml:space="preserve">Solicitantul va depune </w:t>
      </w:r>
      <w:r w:rsidR="00792069" w:rsidRPr="001D504A">
        <w:rPr>
          <w:rFonts w:asciiTheme="minorHAnsi" w:hAnsiTheme="minorHAnsi" w:cs="Arial"/>
          <w:bCs/>
          <w:lang w:val="ro-RO"/>
        </w:rPr>
        <w:t>o singură</w:t>
      </w:r>
      <w:r w:rsidR="004029DA" w:rsidRPr="001D504A">
        <w:rPr>
          <w:rFonts w:asciiTheme="minorHAnsi" w:hAnsiTheme="minorHAnsi" w:cs="Arial"/>
          <w:bCs/>
          <w:lang w:val="ro-RO"/>
        </w:rPr>
        <w:t xml:space="preserve"> cerer</w:t>
      </w:r>
      <w:r w:rsidR="00792069" w:rsidRPr="001D504A">
        <w:rPr>
          <w:rFonts w:asciiTheme="minorHAnsi" w:hAnsiTheme="minorHAnsi" w:cs="Arial"/>
          <w:bCs/>
          <w:lang w:val="ro-RO"/>
        </w:rPr>
        <w:t>e</w:t>
      </w:r>
      <w:r w:rsidR="004029DA" w:rsidRPr="001D504A">
        <w:rPr>
          <w:rFonts w:asciiTheme="minorHAnsi" w:hAnsiTheme="minorHAnsi" w:cs="Arial"/>
          <w:bCs/>
          <w:lang w:val="ro-RO"/>
        </w:rPr>
        <w:t xml:space="preserve"> de finanțare</w:t>
      </w:r>
      <w:r w:rsidR="00792069" w:rsidRPr="001D504A">
        <w:rPr>
          <w:rFonts w:asciiTheme="minorHAnsi" w:hAnsiTheme="minorHAnsi" w:cs="Arial"/>
          <w:bCs/>
          <w:lang w:val="ro-RO"/>
        </w:rPr>
        <w:t>.</w:t>
      </w:r>
    </w:p>
    <w:p w14:paraId="7055F637" w14:textId="77777777" w:rsidR="008D16B9" w:rsidRPr="001D504A" w:rsidRDefault="005A34D3" w:rsidP="006B4B1D">
      <w:pPr>
        <w:spacing w:after="120" w:line="240" w:lineRule="auto"/>
        <w:jc w:val="both"/>
        <w:rPr>
          <w:rFonts w:asciiTheme="minorHAnsi" w:hAnsiTheme="minorHAnsi" w:cs="Arial"/>
          <w:bCs/>
          <w:lang w:val="ro-RO"/>
        </w:rPr>
      </w:pPr>
      <w:r w:rsidRPr="001D504A">
        <w:rPr>
          <w:rFonts w:asciiTheme="minorHAnsi" w:hAnsiTheme="minorHAnsi"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2CD395E4" w14:textId="77777777" w:rsidR="008D16B9" w:rsidRPr="001D504A" w:rsidRDefault="005A34D3" w:rsidP="006B4B1D">
      <w:pPr>
        <w:pStyle w:val="ListParagraph"/>
        <w:spacing w:after="120" w:line="240" w:lineRule="auto"/>
        <w:ind w:left="0"/>
        <w:jc w:val="both"/>
        <w:rPr>
          <w:rFonts w:asciiTheme="minorHAnsi" w:eastAsia="Times New Roman" w:hAnsiTheme="minorHAnsi"/>
          <w:b/>
          <w:lang w:val="ro-RO"/>
        </w:rPr>
      </w:pPr>
      <w:r w:rsidRPr="001D504A">
        <w:rPr>
          <w:rFonts w:asciiTheme="minorHAnsi" w:hAnsiTheme="minorHAnsi" w:cs="Arial"/>
          <w:bCs/>
          <w:sz w:val="22"/>
          <w:szCs w:val="22"/>
          <w:lang w:val="ro-RO"/>
        </w:rPr>
        <w:t xml:space="preserve">Instrucțiuni cu privire la introducerea informațiilor în sistemul informatic se regăsesc la adresa </w:t>
      </w:r>
      <w:hyperlink r:id="rId19" w:history="1">
        <w:r w:rsidR="00ED0128" w:rsidRPr="001D504A">
          <w:rPr>
            <w:rStyle w:val="Hyperlink"/>
            <w:rFonts w:asciiTheme="minorHAnsi" w:hAnsiTheme="minorHAnsi" w:cs="Arial"/>
            <w:color w:val="auto"/>
            <w:sz w:val="22"/>
            <w:szCs w:val="22"/>
            <w:lang w:val="ro-RO"/>
          </w:rPr>
          <w:t>www.fonduri-ue.ro/mysmis</w:t>
        </w:r>
      </w:hyperlink>
      <w:r w:rsidRPr="001D504A">
        <w:rPr>
          <w:rFonts w:asciiTheme="minorHAnsi" w:hAnsiTheme="minorHAnsi" w:cs="Arial"/>
          <w:bCs/>
          <w:sz w:val="22"/>
          <w:szCs w:val="22"/>
          <w:lang w:val="ro-RO"/>
        </w:rPr>
        <w:t>.</w:t>
      </w:r>
    </w:p>
    <w:p w14:paraId="4C2A13AF" w14:textId="77777777" w:rsidR="008D16B9" w:rsidRPr="001D504A" w:rsidRDefault="005A34D3"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627"/>
      </w:tblGrid>
      <w:tr w:rsidR="005A34D3" w:rsidRPr="001D504A" w14:paraId="4CEE80E0" w14:textId="77777777" w:rsidTr="00A861DA">
        <w:trPr>
          <w:trHeight w:val="488"/>
        </w:trPr>
        <w:tc>
          <w:tcPr>
            <w:tcW w:w="9804" w:type="dxa"/>
            <w:shd w:val="clear" w:color="auto" w:fill="8DB3E2"/>
          </w:tcPr>
          <w:p w14:paraId="054201D6" w14:textId="77777777" w:rsidR="005A34D3" w:rsidRPr="001D504A" w:rsidRDefault="005A34D3" w:rsidP="006B4B1D">
            <w:pPr>
              <w:spacing w:after="120" w:line="240" w:lineRule="auto"/>
              <w:jc w:val="both"/>
              <w:rPr>
                <w:rFonts w:asciiTheme="minorHAnsi" w:hAnsiTheme="minorHAnsi" w:cs="Arial"/>
                <w:lang w:val="ro-RO"/>
              </w:rPr>
            </w:pPr>
            <w:r w:rsidRPr="001D504A">
              <w:rPr>
                <w:rFonts w:asciiTheme="minorHAnsi" w:hAnsiTheme="minorHAnsi" w:cs="Arial"/>
                <w:b/>
                <w:bCs/>
                <w:lang w:val="ro-RO"/>
              </w:rPr>
              <w:t>ATENȚIE!</w:t>
            </w:r>
          </w:p>
          <w:p w14:paraId="504D1960" w14:textId="77777777" w:rsidR="005A34D3" w:rsidRPr="001D504A" w:rsidRDefault="005A34D3" w:rsidP="006B4B1D">
            <w:pPr>
              <w:spacing w:after="120" w:line="240" w:lineRule="auto"/>
              <w:jc w:val="both"/>
              <w:rPr>
                <w:rFonts w:asciiTheme="minorHAnsi" w:hAnsiTheme="minorHAnsi" w:cs="Arial"/>
                <w:b/>
                <w:lang w:val="ro-RO"/>
              </w:rPr>
            </w:pPr>
            <w:r w:rsidRPr="001D504A">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38D35F47" w14:textId="77777777" w:rsidR="005A34D3" w:rsidRPr="001D504A" w:rsidRDefault="005A34D3" w:rsidP="006B4B1D">
            <w:pPr>
              <w:numPr>
                <w:ilvl w:val="0"/>
                <w:numId w:val="5"/>
              </w:numPr>
              <w:spacing w:after="120" w:line="240" w:lineRule="auto"/>
              <w:jc w:val="both"/>
              <w:rPr>
                <w:rFonts w:asciiTheme="minorHAnsi" w:hAnsiTheme="minorHAnsi" w:cs="Arial"/>
                <w:b/>
                <w:lang w:val="ro-RO"/>
              </w:rPr>
            </w:pPr>
            <w:r w:rsidRPr="001D504A">
              <w:rPr>
                <w:rFonts w:asciiTheme="minorHAnsi" w:hAnsiTheme="minorHAnsi" w:cs="Arial"/>
                <w:b/>
                <w:lang w:val="ro-RO"/>
              </w:rPr>
              <w:t>1 an pentru solicitanții care renunță la obținerea finanțării în etapa de contractare;</w:t>
            </w:r>
          </w:p>
          <w:p w14:paraId="1FFAF3BF" w14:textId="77777777" w:rsidR="005A34D3" w:rsidRPr="001D504A" w:rsidRDefault="005A34D3" w:rsidP="006B4B1D">
            <w:pPr>
              <w:numPr>
                <w:ilvl w:val="0"/>
                <w:numId w:val="5"/>
              </w:numPr>
              <w:spacing w:after="120" w:line="240" w:lineRule="auto"/>
              <w:jc w:val="both"/>
              <w:rPr>
                <w:rFonts w:asciiTheme="minorHAnsi" w:hAnsiTheme="minorHAnsi" w:cs="Arial"/>
                <w:lang w:val="ro-RO"/>
              </w:rPr>
            </w:pPr>
            <w:r w:rsidRPr="001D504A">
              <w:rPr>
                <w:rFonts w:asciiTheme="minorHAnsi" w:hAnsiTheme="minorHAnsi" w:cs="Arial"/>
                <w:b/>
                <w:lang w:val="ro-RO"/>
              </w:rPr>
              <w:lastRenderedPageBreak/>
              <w:t xml:space="preserve">2 ani pentru beneficiarii care solicită încetarea contractelor de finanțare și beneficiarii cărora le sunt reziliate contractele de finanțare de către AM </w:t>
            </w:r>
            <w:r w:rsidRPr="001D504A">
              <w:rPr>
                <w:rFonts w:asciiTheme="minorHAnsi" w:hAnsiTheme="minorHAnsi" w:cs="Arial"/>
                <w:b/>
                <w:noProof/>
                <w:lang w:val="ro-RO"/>
              </w:rPr>
              <w:t>din motive imputabile exclusiv acestora/partenerilor.</w:t>
            </w:r>
          </w:p>
          <w:p w14:paraId="7965AEC4" w14:textId="77777777" w:rsidR="005A34D3" w:rsidRPr="001D504A" w:rsidRDefault="005A34D3" w:rsidP="006B4B1D">
            <w:pPr>
              <w:spacing w:after="120" w:line="240" w:lineRule="auto"/>
              <w:jc w:val="both"/>
              <w:rPr>
                <w:rFonts w:asciiTheme="minorHAnsi" w:hAnsiTheme="minorHAnsi" w:cs="Arial"/>
                <w:lang w:val="ro-RO"/>
              </w:rPr>
            </w:pPr>
            <w:r w:rsidRPr="001D504A">
              <w:rPr>
                <w:rFonts w:asciiTheme="minorHAnsi" w:hAnsiTheme="minorHAnsi" w:cs="Arial"/>
                <w:b/>
                <w:lang w:val="ro-RO"/>
              </w:rPr>
              <w:t>Cererile de finanțare vor fi excluse din procesul de verificare a conformității administrative și a eligibilității, după înregistrarea de către AM POCA a cererilor de finanțare transmise prin intermediul sistemului informatic, dacă AM POCA constată că printre aplicanți sunt și solicitanți aflați în situațiile expuse mai sus.</w:t>
            </w:r>
          </w:p>
        </w:tc>
      </w:tr>
    </w:tbl>
    <w:p w14:paraId="74D2EBF6" w14:textId="77777777" w:rsidR="005A34D3" w:rsidRPr="001D504A" w:rsidRDefault="005A34D3" w:rsidP="00B92958">
      <w:pPr>
        <w:spacing w:after="120" w:line="240" w:lineRule="auto"/>
        <w:jc w:val="both"/>
        <w:rPr>
          <w:rFonts w:asciiTheme="minorHAnsi" w:hAnsiTheme="minorHAnsi"/>
          <w:lang w:val="ro-RO"/>
        </w:rPr>
      </w:pPr>
    </w:p>
    <w:p w14:paraId="5AB32D5C" w14:textId="77777777" w:rsidR="000E3D62"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PASUL 2 - VERIFICAREA CONFORMITĂȚII ADMINISTRATIVE ȘI A ELIGIBILITĂȚII</w:t>
      </w:r>
      <w:r w:rsidR="00923343" w:rsidRPr="001D504A">
        <w:rPr>
          <w:rFonts w:asciiTheme="minorHAnsi" w:eastAsia="Times New Roman" w:hAnsiTheme="minorHAnsi" w:cs="Arial"/>
          <w:b/>
          <w:bCs/>
          <w:lang w:val="ro-RO"/>
        </w:rPr>
        <w:t xml:space="preserve"> </w:t>
      </w:r>
    </w:p>
    <w:p w14:paraId="26DFF8F7"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Cererile de finanțare depuse de solicitanți intră în</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procesul de verificare a conformităţii administrative şi a eligibilităţii</w:t>
      </w:r>
      <w:r w:rsidRPr="001D504A">
        <w:rPr>
          <w:rFonts w:asciiTheme="minorHAnsi" w:eastAsia="Times New Roman" w:hAnsiTheme="minorHAnsi" w:cs="Arial"/>
          <w:lang w:val="ro-RO"/>
        </w:rPr>
        <w:t>, urmărindu-se îndeplinirea criteriilor de evaluare stabilite de AM POCA</w:t>
      </w:r>
      <w:r w:rsidR="00283528" w:rsidRPr="001D504A">
        <w:rPr>
          <w:rFonts w:asciiTheme="minorHAnsi" w:eastAsia="Times New Roman" w:hAnsiTheme="minorHAnsi" w:cs="Arial"/>
          <w:lang w:val="ro-RO"/>
        </w:rPr>
        <w:t xml:space="preserve"> și aprobate </w:t>
      </w:r>
      <w:r w:rsidR="00D70DFB" w:rsidRPr="001D504A">
        <w:rPr>
          <w:rFonts w:asciiTheme="minorHAnsi" w:eastAsia="Times New Roman" w:hAnsiTheme="minorHAnsi" w:cs="Arial"/>
          <w:lang w:val="ro-RO"/>
        </w:rPr>
        <w:t>de</w:t>
      </w:r>
      <w:r w:rsidR="00283528" w:rsidRPr="001D504A">
        <w:rPr>
          <w:rFonts w:asciiTheme="minorHAnsi" w:eastAsia="Times New Roman" w:hAnsiTheme="minorHAnsi" w:cs="Arial"/>
          <w:lang w:val="ro-RO"/>
        </w:rPr>
        <w:t xml:space="preserve"> Comitetul de Monitorizare a Programului</w:t>
      </w:r>
      <w:r w:rsidR="004E2702" w:rsidRPr="001D504A">
        <w:rPr>
          <w:rFonts w:asciiTheme="minorHAnsi" w:eastAsia="Times New Roman" w:hAnsiTheme="minorHAnsi" w:cs="Arial"/>
          <w:lang w:val="ro-RO"/>
        </w:rPr>
        <w:t xml:space="preserve">. </w:t>
      </w:r>
    </w:p>
    <w:p w14:paraId="795EEDB3" w14:textId="77777777" w:rsidR="000A04BA" w:rsidRPr="001D504A" w:rsidRDefault="000A04BA" w:rsidP="006B4B1D">
      <w:pPr>
        <w:spacing w:after="120" w:line="240" w:lineRule="auto"/>
        <w:jc w:val="both"/>
        <w:rPr>
          <w:rFonts w:asciiTheme="minorHAnsi" w:eastAsia="Times New Roman" w:hAnsiTheme="minorHAnsi" w:cs="Arial"/>
          <w:b/>
          <w:bCs/>
          <w:lang w:val="ro-RO"/>
        </w:rPr>
      </w:pPr>
      <w:r w:rsidRPr="001D504A">
        <w:rPr>
          <w:rFonts w:asciiTheme="minorHAnsi" w:eastAsia="Times New Roman" w:hAnsiTheme="minorHAnsi" w:cs="Arial"/>
          <w:b/>
          <w:bCs/>
          <w:lang w:val="ro-RO"/>
        </w:rPr>
        <w:t>Neîndeplinirea criteriilor marcate cu „</w:t>
      </w:r>
      <w:r w:rsidRPr="001D504A">
        <w:rPr>
          <w:rFonts w:asciiTheme="minorHAnsi" w:eastAsia="Times New Roman" w:hAnsiTheme="minorHAnsi" w:cs="Arial"/>
          <w:b/>
          <w:bCs/>
          <w:i/>
          <w:iCs/>
          <w:lang w:val="ro-RO"/>
        </w:rPr>
        <w:t>*</w:t>
      </w:r>
      <w:r w:rsidRPr="001D504A">
        <w:rPr>
          <w:rFonts w:asciiTheme="minorHAnsi" w:eastAsia="Times New Roman" w:hAnsiTheme="minorHAnsi" w:cs="Arial"/>
          <w:b/>
          <w:bCs/>
          <w:lang w:val="ro-RO"/>
        </w:rPr>
        <w:t>” conduce la respingerea cererii de finanţare.</w:t>
      </w:r>
    </w:p>
    <w:p w14:paraId="49D1E14A"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În cazul neîndeplinirii celorlalte criterii se solicită,</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b/>
          <w:bCs/>
          <w:u w:val="single"/>
          <w:lang w:val="ro-RO"/>
        </w:rPr>
        <w:t>o (1) singură dată,</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furnizarea documentelor, clarificărilor și/sau informaţiilor.</w:t>
      </w:r>
    </w:p>
    <w:p w14:paraId="13BCB811"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În cazul solicitării unor inf</w:t>
      </w:r>
      <w:r w:rsidR="004E2702" w:rsidRPr="001D504A">
        <w:rPr>
          <w:rFonts w:asciiTheme="minorHAnsi" w:eastAsia="Times New Roman" w:hAnsiTheme="minorHAnsi" w:cs="Arial"/>
          <w:lang w:val="ro-RO"/>
        </w:rPr>
        <w:t xml:space="preserve">ormații suplimentare, termenul </w:t>
      </w:r>
      <w:r w:rsidRPr="001D504A">
        <w:rPr>
          <w:rFonts w:asciiTheme="minorHAnsi" w:eastAsia="Times New Roman" w:hAnsiTheme="minorHAnsi" w:cs="Arial"/>
          <w:lang w:val="ro-RO"/>
        </w:rPr>
        <w:t>pentru verificarea conformității</w:t>
      </w:r>
      <w:r w:rsidR="004E2702"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și eligibilității se suspendă</w:t>
      </w:r>
      <w:r w:rsidR="007A7566" w:rsidRPr="001D504A">
        <w:rPr>
          <w:rFonts w:asciiTheme="minorHAnsi" w:eastAsia="Times New Roman" w:hAnsiTheme="minorHAnsi" w:cs="Arial"/>
          <w:lang w:val="ro-RO"/>
        </w:rPr>
        <w:t xml:space="preserve"> până la primirea acestora.</w:t>
      </w:r>
    </w:p>
    <w:p w14:paraId="49EE1208"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1D504A">
        <w:rPr>
          <w:rFonts w:asciiTheme="minorHAnsi" w:eastAsia="Times New Roman" w:hAnsiTheme="minorHAnsi" w:cs="Arial"/>
          <w:lang w:val="ro-RO"/>
        </w:rPr>
        <w:t>finaliz</w:t>
      </w:r>
      <w:r w:rsidR="002D72CD" w:rsidRPr="001D504A">
        <w:rPr>
          <w:rFonts w:asciiTheme="minorHAnsi" w:eastAsia="Times New Roman" w:hAnsiTheme="minorHAnsi" w:cs="Arial"/>
          <w:lang w:val="ro-RO"/>
        </w:rPr>
        <w:t xml:space="preserve">ează </w:t>
      </w:r>
      <w:r w:rsidR="0080713B" w:rsidRPr="001D504A">
        <w:rPr>
          <w:rFonts w:asciiTheme="minorHAnsi" w:eastAsia="Times New Roman" w:hAnsiTheme="minorHAnsi" w:cs="Arial"/>
          <w:lang w:val="ro-RO"/>
        </w:rPr>
        <w:t>verificăril</w:t>
      </w:r>
      <w:r w:rsidR="002D72CD" w:rsidRPr="001D504A">
        <w:rPr>
          <w:rFonts w:asciiTheme="minorHAnsi" w:eastAsia="Times New Roman" w:hAnsiTheme="minorHAnsi" w:cs="Arial"/>
          <w:lang w:val="ro-RO"/>
        </w:rPr>
        <w:t>e</w:t>
      </w:r>
      <w:r w:rsidR="0080713B"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xml:space="preserve">informaţiilor disponibile și </w:t>
      </w:r>
      <w:r w:rsidR="0080713B" w:rsidRPr="001D504A">
        <w:rPr>
          <w:rFonts w:asciiTheme="minorHAnsi" w:eastAsia="Times New Roman" w:hAnsiTheme="minorHAnsi" w:cs="Arial"/>
          <w:lang w:val="ro-RO"/>
        </w:rPr>
        <w:t>inform</w:t>
      </w:r>
      <w:r w:rsidR="002D72CD" w:rsidRPr="001D504A">
        <w:rPr>
          <w:rFonts w:asciiTheme="minorHAnsi" w:eastAsia="Times New Roman" w:hAnsiTheme="minorHAnsi" w:cs="Arial"/>
          <w:lang w:val="ro-RO"/>
        </w:rPr>
        <w:t xml:space="preserve">ează </w:t>
      </w:r>
      <w:r w:rsidRPr="001D504A">
        <w:rPr>
          <w:rFonts w:asciiTheme="minorHAnsi" w:eastAsia="Times New Roman" w:hAnsiTheme="minorHAnsi" w:cs="Arial"/>
          <w:lang w:val="ro-RO"/>
        </w:rPr>
        <w:t>solicitantul, cu privire la rezultatul acestei etape (numai în situația în care cererea de finanțare este respinsă).</w:t>
      </w:r>
    </w:p>
    <w:p w14:paraId="4D369D0A"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Acest pas se realizează</w:t>
      </w:r>
      <w:r w:rsidR="00E92B2F" w:rsidRPr="001D504A">
        <w:rPr>
          <w:rFonts w:asciiTheme="minorHAnsi" w:eastAsia="Times New Roman" w:hAnsiTheme="minorHAnsi" w:cs="Arial"/>
          <w:lang w:val="ro-RO"/>
        </w:rPr>
        <w:t xml:space="preserve">, </w:t>
      </w:r>
      <w:r w:rsidR="00E92B2F" w:rsidRPr="001D504A">
        <w:rPr>
          <w:rFonts w:asciiTheme="minorHAnsi" w:eastAsia="Times New Roman" w:hAnsiTheme="minorHAnsi" w:cs="Arial"/>
          <w:noProof/>
          <w:lang w:val="ro-RO"/>
        </w:rPr>
        <w:t xml:space="preserve">de regulă, </w:t>
      </w:r>
      <w:r w:rsidRPr="001D504A">
        <w:rPr>
          <w:rFonts w:asciiTheme="minorHAnsi" w:eastAsia="Times New Roman" w:hAnsiTheme="minorHAnsi" w:cs="Arial"/>
          <w:lang w:val="ro-RO"/>
        </w:rPr>
        <w:t>în termen de 30 de zile lucrătoare (fără contestații).</w:t>
      </w:r>
    </w:p>
    <w:p w14:paraId="2597AAA8" w14:textId="77777777" w:rsidR="000E3D62" w:rsidRPr="001D504A" w:rsidRDefault="000A04BA" w:rsidP="006B4B1D">
      <w:pPr>
        <w:spacing w:after="120" w:line="240" w:lineRule="auto"/>
        <w:jc w:val="both"/>
        <w:rPr>
          <w:rFonts w:asciiTheme="minorHAnsi" w:eastAsia="Times New Roman" w:hAnsiTheme="minorHAnsi" w:cs="Arial"/>
          <w:b/>
          <w:bCs/>
          <w:lang w:val="ro-RO"/>
        </w:rPr>
      </w:pPr>
      <w:r w:rsidRPr="001D504A">
        <w:rPr>
          <w:rFonts w:asciiTheme="minorHAnsi" w:eastAsia="Times New Roman" w:hAnsiTheme="minorHAnsi" w:cs="Arial"/>
          <w:b/>
          <w:bCs/>
          <w:lang w:val="ro-RO"/>
        </w:rPr>
        <w:t>PASUL 3 - EVALUAREA TEHNICĂ ȘI FINANCIARĂ </w:t>
      </w:r>
    </w:p>
    <w:p w14:paraId="467AB65D"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Toate cererile de finanțare acceptate în etapa de verificare a conformităţii administrative şi a eligibilităţii intră în procesul de evaluare tehnică şi financ</w:t>
      </w:r>
      <w:r w:rsidR="0007713F" w:rsidRPr="001D504A">
        <w:rPr>
          <w:rFonts w:asciiTheme="minorHAnsi" w:eastAsia="Times New Roman" w:hAnsiTheme="minorHAnsi" w:cs="Arial"/>
          <w:lang w:val="ro-RO"/>
        </w:rPr>
        <w:t xml:space="preserve">iară, urmărindu-se îndeplinirea </w:t>
      </w:r>
      <w:r w:rsidRPr="001D504A">
        <w:rPr>
          <w:rFonts w:asciiTheme="minorHAnsi" w:eastAsia="Times New Roman" w:hAnsiTheme="minorHAnsi" w:cs="Arial"/>
          <w:lang w:val="ro-RO"/>
        </w:rPr>
        <w:t>criteriilor de evaluare stabilite de AM POCA.</w:t>
      </w:r>
    </w:p>
    <w:p w14:paraId="6CB2E4A0"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Proiectele pot să obţină un punctaj de la 0 la 100, însă pentru ca acestea să intre în etapa de acordare a finanțării nerambursabile trebuie să acumuleze minim</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b/>
          <w:bCs/>
          <w:lang w:val="ro-RO"/>
        </w:rPr>
        <w:t>60 de puncte (pragul de calitate</w:t>
      </w:r>
      <w:r w:rsidRPr="001D504A">
        <w:rPr>
          <w:rFonts w:asciiTheme="minorHAnsi" w:eastAsia="Times New Roman" w:hAnsiTheme="minorHAnsi" w:cs="Arial"/>
          <w:lang w:val="ro-RO"/>
        </w:rPr>
        <w:t>).</w:t>
      </w:r>
    </w:p>
    <w:p w14:paraId="25F9BBF9"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r w:rsidRPr="001D504A">
        <w:rPr>
          <w:rFonts w:asciiTheme="minorHAnsi" w:eastAsia="Times New Roman" w:hAnsiTheme="minorHAnsi" w:cs="Arial"/>
          <w:i/>
          <w:iCs/>
          <w:lang w:val="ro-RO"/>
        </w:rPr>
        <w:t>Relevanţa proiectului</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minim 18 din 36 de puncte,</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Metodologia de implementare</w:t>
      </w:r>
      <w:r w:rsidR="0007713F" w:rsidRPr="001D504A">
        <w:rPr>
          <w:rFonts w:asciiTheme="minorHAnsi" w:eastAsia="Times New Roman" w:hAnsiTheme="minorHAnsi" w:cs="Arial"/>
          <w:i/>
          <w:iCs/>
          <w:lang w:val="ro-RO"/>
        </w:rPr>
        <w:t xml:space="preserve"> </w:t>
      </w:r>
      <w:r w:rsidRPr="001D504A">
        <w:rPr>
          <w:rFonts w:asciiTheme="minorHAnsi" w:eastAsia="Times New Roman" w:hAnsiTheme="minorHAnsi" w:cs="Arial"/>
          <w:lang w:val="ro-RO"/>
        </w:rPr>
        <w:t>– minim 17 din 34 de puncte,</w:t>
      </w:r>
      <w:r w:rsidR="0007713F" w:rsidRPr="001D504A">
        <w:rPr>
          <w:rFonts w:asciiTheme="minorHAnsi" w:eastAsia="Times New Roman" w:hAnsiTheme="minorHAnsi" w:cs="Arial"/>
          <w:lang w:val="ro-RO"/>
        </w:rPr>
        <w:t xml:space="preserve"> </w:t>
      </w:r>
      <w:r w:rsidR="0089142D" w:rsidRPr="001D504A">
        <w:rPr>
          <w:rFonts w:asciiTheme="minorHAnsi" w:eastAsia="Times New Roman" w:hAnsiTheme="minorHAnsi" w:cs="Arial"/>
          <w:i/>
          <w:iCs/>
          <w:lang w:val="ro-RO"/>
        </w:rPr>
        <w:t>Eficiența cheltuielilor</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 minim 12 din 24 de puncte și</w:t>
      </w:r>
      <w:r w:rsidR="0007713F" w:rsidRPr="001D504A">
        <w:rPr>
          <w:rFonts w:asciiTheme="minorHAnsi" w:eastAsia="Times New Roman" w:hAnsiTheme="minorHAnsi" w:cs="Arial"/>
          <w:lang w:val="ro-RO"/>
        </w:rPr>
        <w:t xml:space="preserve"> </w:t>
      </w:r>
      <w:r w:rsidRPr="001D504A">
        <w:rPr>
          <w:rFonts w:asciiTheme="minorHAnsi" w:eastAsia="Times New Roman" w:hAnsiTheme="minorHAnsi" w:cs="Arial"/>
          <w:i/>
          <w:iCs/>
          <w:lang w:val="ro-RO"/>
        </w:rPr>
        <w:t>Sustenabilitate</w:t>
      </w:r>
      <w:r w:rsidR="0007713F" w:rsidRPr="001D504A">
        <w:rPr>
          <w:rFonts w:asciiTheme="minorHAnsi" w:eastAsia="Times New Roman" w:hAnsiTheme="minorHAnsi" w:cs="Arial"/>
          <w:i/>
          <w:iCs/>
          <w:lang w:val="ro-RO"/>
        </w:rPr>
        <w:t xml:space="preserve"> </w:t>
      </w:r>
      <w:r w:rsidRPr="001D504A">
        <w:rPr>
          <w:rFonts w:asciiTheme="minorHAnsi" w:eastAsia="Times New Roman" w:hAnsiTheme="minorHAnsi" w:cs="Arial"/>
          <w:lang w:val="ro-RO"/>
        </w:rPr>
        <w:t>- minim 3 din 6 puncte), în caz contrar evaluarea urmând a fi încheiată, și proiectul respins.</w:t>
      </w:r>
    </w:p>
    <w:p w14:paraId="78ACFE05"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14:paraId="1F99F95C" w14:textId="77777777" w:rsidR="00A03D61" w:rsidRPr="001D504A"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519"/>
      </w:tblGrid>
      <w:tr w:rsidR="003B16F0" w:rsidRPr="001D504A" w14:paraId="2A2E235D" w14:textId="77777777" w:rsidTr="00A861DA">
        <w:tc>
          <w:tcPr>
            <w:tcW w:w="9747" w:type="dxa"/>
            <w:shd w:val="clear" w:color="auto" w:fill="8DB3E2"/>
          </w:tcPr>
          <w:p w14:paraId="70FFF57E" w14:textId="77777777" w:rsidR="003B16F0" w:rsidRPr="001D504A" w:rsidRDefault="003B16F0"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ATENȚIE!</w:t>
            </w:r>
          </w:p>
          <w:p w14:paraId="2679D005" w14:textId="77777777" w:rsidR="000E3D62" w:rsidRPr="001D504A" w:rsidRDefault="003B16F0"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lang w:val="ro-RO"/>
              </w:rPr>
              <w:t xml:space="preserve">Cererea de finanţare va fi exclusă din procesul de evaluare şi </w:t>
            </w:r>
            <w:r w:rsidR="004A3535" w:rsidRPr="001D504A">
              <w:rPr>
                <w:rFonts w:asciiTheme="minorHAnsi" w:eastAsia="Times New Roman" w:hAnsiTheme="minorHAnsi" w:cs="Arial"/>
                <w:b/>
                <w:lang w:val="ro-RO"/>
              </w:rPr>
              <w:t xml:space="preserve">contractare în cazul în care se </w:t>
            </w:r>
            <w:r w:rsidRPr="001D504A">
              <w:rPr>
                <w:rFonts w:asciiTheme="minorHAnsi" w:eastAsia="Times New Roman" w:hAnsiTheme="minorHAnsi" w:cs="Arial"/>
                <w:b/>
                <w:lang w:val="ro-RO"/>
              </w:rPr>
              <w:t>constată că aţi încercat să obţineți informaţii confidenţiale sau să influenţați evaluatorii sau angajaţii Autorităţii de management în timpul procesului de evaluare.</w:t>
            </w:r>
          </w:p>
        </w:tc>
      </w:tr>
    </w:tbl>
    <w:p w14:paraId="470F6E91" w14:textId="77777777" w:rsidR="00824A7B" w:rsidRPr="001D504A" w:rsidRDefault="00824A7B" w:rsidP="006B4B1D">
      <w:pPr>
        <w:spacing w:after="120" w:line="240" w:lineRule="auto"/>
        <w:jc w:val="both"/>
        <w:rPr>
          <w:rFonts w:asciiTheme="minorHAnsi" w:eastAsia="Times New Roman" w:hAnsiTheme="minorHAnsi" w:cs="Arial"/>
          <w:noProof/>
          <w:lang w:val="ro-RO"/>
        </w:rPr>
      </w:pPr>
    </w:p>
    <w:p w14:paraId="36118AF7" w14:textId="77777777" w:rsidR="00685FE3" w:rsidRPr="001D504A" w:rsidRDefault="00685FE3" w:rsidP="006B4B1D">
      <w:pPr>
        <w:spacing w:after="120" w:line="240" w:lineRule="auto"/>
        <w:jc w:val="both"/>
        <w:rPr>
          <w:rFonts w:asciiTheme="minorHAnsi" w:eastAsia="Times New Roman" w:hAnsiTheme="minorHAnsi" w:cs="Arial"/>
          <w:noProof/>
          <w:lang w:val="ro-RO"/>
        </w:rPr>
      </w:pPr>
      <w:r w:rsidRPr="001D504A">
        <w:rPr>
          <w:rFonts w:asciiTheme="minorHAnsi" w:eastAsia="Times New Roman" w:hAnsiTheme="minorHAnsi" w:cs="Arial"/>
          <w:noProof/>
          <w:lang w:val="ro-RO"/>
        </w:rPr>
        <w:lastRenderedPageBreak/>
        <w:t>Procesul de evaluare tehnică şi financiară se finalizează după analizarea cererii de finanțare pe baza info</w:t>
      </w:r>
      <w:r w:rsidR="004A3535" w:rsidRPr="001D504A">
        <w:rPr>
          <w:rFonts w:asciiTheme="minorHAnsi" w:eastAsia="Times New Roman" w:hAnsiTheme="minorHAnsi" w:cs="Arial"/>
          <w:noProof/>
          <w:lang w:val="ro-RO"/>
        </w:rPr>
        <w:t>rmaţiilor disponibile și inform</w:t>
      </w:r>
      <w:r w:rsidRPr="001D504A">
        <w:rPr>
          <w:rFonts w:asciiTheme="minorHAnsi" w:eastAsia="Times New Roman" w:hAnsiTheme="minorHAnsi" w:cs="Arial"/>
          <w:noProof/>
          <w:lang w:val="ro-RO"/>
        </w:rPr>
        <w:t>a</w:t>
      </w:r>
      <w:r w:rsidR="004A3535" w:rsidRPr="001D504A">
        <w:rPr>
          <w:rFonts w:asciiTheme="minorHAnsi" w:eastAsia="Times New Roman" w:hAnsiTheme="minorHAnsi" w:cs="Arial"/>
          <w:noProof/>
          <w:lang w:val="ro-RO"/>
        </w:rPr>
        <w:t>rea</w:t>
      </w:r>
      <w:r w:rsidRPr="001D504A">
        <w:rPr>
          <w:rFonts w:asciiTheme="minorHAnsi" w:eastAsia="Times New Roman" w:hAnsiTheme="minorHAnsi" w:cs="Arial"/>
          <w:noProof/>
          <w:lang w:val="ro-RO"/>
        </w:rPr>
        <w:t xml:space="preserve"> solicitantul</w:t>
      </w:r>
      <w:r w:rsidR="004A3535" w:rsidRPr="001D504A">
        <w:rPr>
          <w:rFonts w:asciiTheme="minorHAnsi" w:eastAsia="Times New Roman" w:hAnsiTheme="minorHAnsi" w:cs="Arial"/>
          <w:noProof/>
          <w:lang w:val="ro-RO"/>
        </w:rPr>
        <w:t>ui</w:t>
      </w:r>
      <w:r w:rsidRPr="001D504A">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519"/>
      </w:tblGrid>
      <w:tr w:rsidR="00121471" w:rsidRPr="001D504A" w14:paraId="0751F166" w14:textId="77777777" w:rsidTr="0041615D">
        <w:trPr>
          <w:trHeight w:val="781"/>
        </w:trPr>
        <w:tc>
          <w:tcPr>
            <w:tcW w:w="9745" w:type="dxa"/>
            <w:shd w:val="clear" w:color="auto" w:fill="8DB3E2"/>
          </w:tcPr>
          <w:p w14:paraId="5A0CFAD9" w14:textId="77777777" w:rsidR="00121471" w:rsidRPr="001D504A" w:rsidRDefault="00121471" w:rsidP="006B4B1D">
            <w:pPr>
              <w:spacing w:after="120" w:line="240" w:lineRule="auto"/>
              <w:jc w:val="both"/>
              <w:rPr>
                <w:rFonts w:asciiTheme="minorHAnsi" w:eastAsia="Times New Roman" w:hAnsiTheme="minorHAnsi" w:cs="Arial"/>
                <w:b/>
                <w:bCs/>
                <w:lang w:val="ro-RO"/>
              </w:rPr>
            </w:pPr>
            <w:r w:rsidRPr="001D504A">
              <w:rPr>
                <w:rFonts w:asciiTheme="minorHAnsi" w:eastAsia="Times New Roman" w:hAnsiTheme="minorHAnsi" w:cs="Arial"/>
                <w:b/>
                <w:bCs/>
                <w:lang w:val="ro-RO"/>
              </w:rPr>
              <w:t>ATENȚIE!</w:t>
            </w:r>
          </w:p>
          <w:p w14:paraId="3F003DDC" w14:textId="77777777" w:rsidR="00121471" w:rsidRPr="001D504A" w:rsidRDefault="0012147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 xml:space="preserve">Solicitanții trebuie să păstreze </w:t>
            </w:r>
            <w:r w:rsidR="002B4402" w:rsidRPr="001D504A">
              <w:rPr>
                <w:rFonts w:asciiTheme="minorHAnsi" w:eastAsia="Times New Roman" w:hAnsiTheme="minorHAnsi" w:cs="Arial"/>
                <w:b/>
                <w:bCs/>
                <w:lang w:val="ro-RO"/>
              </w:rPr>
              <w:t xml:space="preserve">un </w:t>
            </w:r>
            <w:r w:rsidRPr="001D504A">
              <w:rPr>
                <w:rFonts w:asciiTheme="minorHAnsi" w:eastAsia="Times New Roman" w:hAnsiTheme="minorHAnsi" w:cs="Arial"/>
                <w:b/>
                <w:bCs/>
                <w:lang w:val="ro-RO"/>
              </w:rPr>
              <w:t xml:space="preserve">exemplar original al </w:t>
            </w:r>
            <w:r w:rsidR="002B4402" w:rsidRPr="001D504A">
              <w:rPr>
                <w:rFonts w:asciiTheme="minorHAnsi" w:eastAsia="Times New Roman" w:hAnsiTheme="minorHAnsi" w:cs="Arial"/>
                <w:b/>
                <w:bCs/>
                <w:lang w:val="ro-RO"/>
              </w:rPr>
              <w:t>tuturor documentelor transmise AM POCA!</w:t>
            </w:r>
          </w:p>
        </w:tc>
      </w:tr>
    </w:tbl>
    <w:p w14:paraId="6DA68CAD" w14:textId="77777777" w:rsidR="00520031" w:rsidRPr="001D504A" w:rsidRDefault="00520031" w:rsidP="006B4B1D">
      <w:pPr>
        <w:spacing w:after="120" w:line="240" w:lineRule="auto"/>
        <w:jc w:val="both"/>
        <w:rPr>
          <w:rFonts w:asciiTheme="minorHAnsi" w:eastAsia="Times New Roman" w:hAnsiTheme="minorHAnsi" w:cs="Arial"/>
          <w:lang w:val="ro-RO"/>
        </w:rPr>
      </w:pPr>
    </w:p>
    <w:p w14:paraId="296FB2A6" w14:textId="77777777" w:rsidR="00A37C5E"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Acest pas</w:t>
      </w:r>
      <w:r w:rsidR="00BB754C" w:rsidRPr="001D504A">
        <w:rPr>
          <w:rFonts w:asciiTheme="minorHAnsi" w:eastAsia="Times New Roman" w:hAnsiTheme="minorHAnsi" w:cs="Arial"/>
          <w:noProof/>
          <w:lang w:val="ro-RO"/>
        </w:rPr>
        <w:t xml:space="preserve"> </w:t>
      </w:r>
      <w:r w:rsidRPr="001D504A">
        <w:rPr>
          <w:rFonts w:asciiTheme="minorHAnsi" w:eastAsia="Times New Roman" w:hAnsiTheme="minorHAnsi" w:cs="Arial"/>
          <w:lang w:val="ro-RO"/>
        </w:rPr>
        <w:t>se realizează</w:t>
      </w:r>
      <w:r w:rsidR="004A3535" w:rsidRPr="001D504A">
        <w:rPr>
          <w:rFonts w:asciiTheme="minorHAnsi" w:eastAsia="Times New Roman" w:hAnsiTheme="minorHAnsi" w:cs="Arial"/>
          <w:lang w:val="ro-RO"/>
        </w:rPr>
        <w:t>,</w:t>
      </w:r>
      <w:r w:rsidRPr="001D504A">
        <w:rPr>
          <w:rFonts w:asciiTheme="minorHAnsi" w:eastAsia="Times New Roman" w:hAnsiTheme="minorHAnsi" w:cs="Arial"/>
          <w:lang w:val="ro-RO"/>
        </w:rPr>
        <w:t xml:space="preserve"> </w:t>
      </w:r>
      <w:r w:rsidR="004A3535" w:rsidRPr="001D504A">
        <w:rPr>
          <w:rFonts w:asciiTheme="minorHAnsi" w:eastAsia="Times New Roman" w:hAnsiTheme="minorHAnsi" w:cs="Arial"/>
          <w:noProof/>
          <w:lang w:val="ro-RO"/>
        </w:rPr>
        <w:t>de regulă,</w:t>
      </w:r>
      <w:r w:rsidR="004A3535"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în termen de aproximativ 40 de zile lucrătoare (fără contestații).</w:t>
      </w:r>
    </w:p>
    <w:p w14:paraId="3D255010" w14:textId="77777777"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lang w:val="ro-RO"/>
        </w:rPr>
        <w:t>Termenul cumulat pentru activitățile prevăzute la pașii 2 și 3 este</w:t>
      </w:r>
      <w:r w:rsidR="00BB754C" w:rsidRPr="001D504A">
        <w:rPr>
          <w:rFonts w:asciiTheme="minorHAnsi" w:eastAsia="Times New Roman" w:hAnsiTheme="minorHAnsi"/>
          <w:lang w:val="ro-RO"/>
        </w:rPr>
        <w:t xml:space="preserve">, de </w:t>
      </w:r>
      <w:r w:rsidR="00BB754C" w:rsidRPr="001D504A">
        <w:rPr>
          <w:rFonts w:asciiTheme="minorHAnsi" w:eastAsia="Times New Roman" w:hAnsiTheme="minorHAnsi"/>
          <w:noProof/>
          <w:lang w:val="ro-RO"/>
        </w:rPr>
        <w:t>regulă, de</w:t>
      </w:r>
      <w:r w:rsidRPr="001D504A">
        <w:rPr>
          <w:rFonts w:asciiTheme="minorHAnsi" w:eastAsia="Times New Roman" w:hAnsiTheme="minorHAnsi"/>
          <w:lang w:val="ro-RO"/>
        </w:rPr>
        <w:t xml:space="preserve"> 70 de zile lucrătoare (fără contestații), în funcție de capacitatea tehnică a AM </w:t>
      </w:r>
      <w:r w:rsidR="00336806" w:rsidRPr="001D504A">
        <w:rPr>
          <w:rFonts w:asciiTheme="minorHAnsi" w:eastAsia="Times New Roman" w:hAnsiTheme="minorHAnsi"/>
          <w:lang w:val="ro-RO"/>
        </w:rPr>
        <w:t xml:space="preserve">POCA </w:t>
      </w:r>
      <w:r w:rsidRPr="001D504A">
        <w:rPr>
          <w:rFonts w:asciiTheme="minorHAnsi" w:eastAsia="Times New Roman" w:hAnsiTheme="minorHAnsi"/>
          <w:lang w:val="ro-RO"/>
        </w:rPr>
        <w:t>și de numărul cererilor de finanțare depuse.</w:t>
      </w:r>
    </w:p>
    <w:p w14:paraId="5B7D53C5" w14:textId="77777777" w:rsidR="000E3D62" w:rsidRPr="001D504A" w:rsidRDefault="00540A4B" w:rsidP="00B8401A">
      <w:pPr>
        <w:spacing w:after="120" w:line="240" w:lineRule="auto"/>
        <w:jc w:val="both"/>
        <w:rPr>
          <w:rFonts w:asciiTheme="minorHAnsi" w:eastAsia="Times New Roman" w:hAnsiTheme="minorHAnsi" w:cs="Arial"/>
          <w:noProof/>
          <w:lang w:val="ro-RO"/>
        </w:rPr>
      </w:pPr>
      <w:r w:rsidRPr="001D504A">
        <w:rPr>
          <w:rFonts w:asciiTheme="minorHAnsi" w:eastAsia="Times New Roman" w:hAnsiTheme="minorHAnsi" w:cs="Arial"/>
          <w:b/>
          <w:bCs/>
          <w:noProof/>
          <w:lang w:val="ro-RO"/>
        </w:rPr>
        <w:t xml:space="preserve">PASUL 4 – SELECȚIA </w:t>
      </w:r>
    </w:p>
    <w:p w14:paraId="7203A439" w14:textId="77777777" w:rsidR="00540A4B" w:rsidRPr="001D504A" w:rsidRDefault="00540A4B" w:rsidP="006B4B1D">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sz w:val="22"/>
          <w:szCs w:val="22"/>
          <w:lang w:val="ro-RO"/>
        </w:rPr>
        <w:t xml:space="preserve">Etapa de selecție a cererilor de finanțare va demara </w:t>
      </w:r>
      <w:r w:rsidR="00243881" w:rsidRPr="001D504A">
        <w:rPr>
          <w:rFonts w:asciiTheme="minorHAnsi" w:hAnsiTheme="minorHAnsi"/>
          <w:sz w:val="22"/>
          <w:szCs w:val="22"/>
          <w:lang w:val="ro-RO"/>
        </w:rPr>
        <w:t>începând cu ziua imediat următoare încheierii termenului pentru depunerea contestațiilor</w:t>
      </w:r>
      <w:r w:rsidR="00E80D82" w:rsidRPr="001D504A">
        <w:rPr>
          <w:rFonts w:asciiTheme="minorHAnsi" w:hAnsiTheme="minorHAnsi"/>
          <w:sz w:val="22"/>
          <w:szCs w:val="22"/>
          <w:lang w:val="ro-RO"/>
        </w:rPr>
        <w:t>.</w:t>
      </w:r>
      <w:r w:rsidR="002E6C7B" w:rsidRPr="001D504A">
        <w:rPr>
          <w:rFonts w:asciiTheme="minorHAnsi" w:hAnsiTheme="minorHAnsi"/>
          <w:sz w:val="22"/>
          <w:szCs w:val="22"/>
          <w:lang w:val="ro-RO"/>
        </w:rPr>
        <w:t xml:space="preserve"> </w:t>
      </w:r>
      <w:r w:rsidR="00E80D82" w:rsidRPr="001D504A">
        <w:rPr>
          <w:rFonts w:asciiTheme="minorHAnsi" w:hAnsiTheme="minorHAnsi"/>
          <w:sz w:val="22"/>
          <w:szCs w:val="22"/>
          <w:lang w:val="ro-RO"/>
        </w:rPr>
        <w:t>Î</w:t>
      </w:r>
      <w:r w:rsidR="00243881" w:rsidRPr="001D504A">
        <w:rPr>
          <w:rFonts w:asciiTheme="minorHAnsi" w:hAnsiTheme="minorHAnsi"/>
          <w:sz w:val="22"/>
          <w:szCs w:val="22"/>
          <w:lang w:val="ro-RO"/>
        </w:rPr>
        <w:t xml:space="preserve">n cazul în care au fost depuse contestații, </w:t>
      </w:r>
      <w:r w:rsidR="00E80D82" w:rsidRPr="001D504A">
        <w:rPr>
          <w:rFonts w:asciiTheme="minorHAnsi" w:hAnsiTheme="minorHAnsi"/>
          <w:sz w:val="22"/>
          <w:szCs w:val="22"/>
          <w:lang w:val="ro-RO"/>
        </w:rPr>
        <w:t xml:space="preserve">etapa de selecție a cererilor de finanțare va demara </w:t>
      </w:r>
      <w:r w:rsidR="00243881" w:rsidRPr="001D504A">
        <w:rPr>
          <w:rFonts w:asciiTheme="minorHAnsi" w:hAnsiTheme="minorHAnsi"/>
          <w:sz w:val="22"/>
          <w:szCs w:val="22"/>
          <w:lang w:val="ro-RO"/>
        </w:rPr>
        <w:t xml:space="preserve">începând cu ziua imediat următoare transmiterii rezultatului final al contestației pentru toate </w:t>
      </w:r>
      <w:r w:rsidRPr="001D504A">
        <w:rPr>
          <w:rFonts w:asciiTheme="minorHAnsi" w:hAnsiTheme="minorHAnsi"/>
          <w:sz w:val="22"/>
          <w:szCs w:val="22"/>
          <w:lang w:val="ro-RO"/>
        </w:rPr>
        <w:t xml:space="preserve">cererile de </w:t>
      </w:r>
      <w:r w:rsidR="00243881" w:rsidRPr="001D504A">
        <w:rPr>
          <w:rFonts w:asciiTheme="minorHAnsi" w:hAnsiTheme="minorHAnsi"/>
          <w:sz w:val="22"/>
          <w:szCs w:val="22"/>
          <w:lang w:val="ro-RO"/>
        </w:rPr>
        <w:t>finanțare aferente cererii de proiecte</w:t>
      </w:r>
      <w:r w:rsidRPr="001D504A">
        <w:rPr>
          <w:rFonts w:asciiTheme="minorHAnsi" w:hAnsiTheme="minorHAnsi"/>
          <w:sz w:val="22"/>
          <w:szCs w:val="22"/>
          <w:lang w:val="ro-RO"/>
        </w:rPr>
        <w:t>.</w:t>
      </w:r>
    </w:p>
    <w:p w14:paraId="10C021FC" w14:textId="77777777" w:rsidR="00E80D82" w:rsidRPr="001D504A" w:rsidRDefault="00E80D82" w:rsidP="006B4B1D">
      <w:pPr>
        <w:pStyle w:val="ListParagraph"/>
        <w:spacing w:after="120" w:line="240" w:lineRule="auto"/>
        <w:ind w:left="0"/>
        <w:jc w:val="both"/>
        <w:rPr>
          <w:rFonts w:asciiTheme="minorHAnsi" w:hAnsiTheme="minorHAnsi"/>
          <w:sz w:val="22"/>
          <w:szCs w:val="22"/>
          <w:lang w:val="ro-RO"/>
        </w:rPr>
      </w:pPr>
    </w:p>
    <w:p w14:paraId="35E47D04" w14:textId="77777777" w:rsidR="00540A4B" w:rsidRPr="001D504A" w:rsidRDefault="00243881" w:rsidP="006B4B1D">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bCs/>
          <w:sz w:val="22"/>
          <w:szCs w:val="22"/>
          <w:lang w:val="ro-RO"/>
        </w:rPr>
        <w:t xml:space="preserve">Etapa de selecție </w:t>
      </w:r>
      <w:r w:rsidRPr="001D504A">
        <w:rPr>
          <w:rFonts w:asciiTheme="minorHAnsi" w:hAnsiTheme="minorHAnsi"/>
          <w:sz w:val="22"/>
          <w:szCs w:val="22"/>
          <w:lang w:val="ro-RO"/>
        </w:rPr>
        <w:t xml:space="preserve">nu poate depăși, de regulă, </w:t>
      </w:r>
      <w:r w:rsidRPr="001D504A">
        <w:rPr>
          <w:rFonts w:asciiTheme="minorHAnsi" w:hAnsiTheme="minorHAnsi"/>
          <w:b/>
          <w:i/>
          <w:sz w:val="22"/>
          <w:szCs w:val="22"/>
          <w:lang w:val="ro-RO"/>
        </w:rPr>
        <w:t>10 de zile lucrătoare</w:t>
      </w:r>
      <w:r w:rsidR="00540A4B" w:rsidRPr="001D504A">
        <w:rPr>
          <w:rFonts w:asciiTheme="minorHAnsi" w:hAnsiTheme="minorHAnsi"/>
          <w:sz w:val="22"/>
          <w:szCs w:val="22"/>
          <w:lang w:val="ro-RO"/>
        </w:rPr>
        <w:t>.</w:t>
      </w:r>
    </w:p>
    <w:p w14:paraId="199CCC56" w14:textId="77777777" w:rsidR="00540A4B" w:rsidRPr="001D504A" w:rsidRDefault="00540A4B" w:rsidP="006B4B1D">
      <w:pPr>
        <w:pStyle w:val="ListParagraph"/>
        <w:spacing w:after="120" w:line="240" w:lineRule="auto"/>
        <w:ind w:left="0"/>
        <w:jc w:val="both"/>
        <w:rPr>
          <w:rFonts w:asciiTheme="minorHAnsi" w:hAnsiTheme="minorHAnsi"/>
          <w:sz w:val="22"/>
          <w:szCs w:val="22"/>
          <w:lang w:val="ro-RO"/>
        </w:rPr>
      </w:pPr>
    </w:p>
    <w:p w14:paraId="2F57B677" w14:textId="77777777" w:rsidR="007273D9" w:rsidRPr="001D504A" w:rsidRDefault="007273D9" w:rsidP="006B4B1D">
      <w:pPr>
        <w:pStyle w:val="ListParagraph"/>
        <w:spacing w:after="120" w:line="240" w:lineRule="auto"/>
        <w:ind w:left="0"/>
        <w:jc w:val="both"/>
        <w:rPr>
          <w:rFonts w:asciiTheme="minorHAnsi" w:hAnsiTheme="minorHAnsi"/>
          <w:sz w:val="22"/>
          <w:szCs w:val="22"/>
          <w:lang w:val="ro-RO"/>
        </w:rPr>
      </w:pPr>
      <w:r w:rsidRPr="001D504A">
        <w:rPr>
          <w:rFonts w:asciiTheme="minorHAnsi" w:hAnsiTheme="minorHAnsi"/>
          <w:b/>
          <w:sz w:val="22"/>
          <w:szCs w:val="22"/>
          <w:lang w:val="ro-RO"/>
        </w:rPr>
        <w:t xml:space="preserve">Selecția </w:t>
      </w:r>
      <w:r w:rsidRPr="001D504A">
        <w:rPr>
          <w:rFonts w:asciiTheme="minorHAnsi" w:hAnsiTheme="minorHAnsi"/>
          <w:sz w:val="22"/>
          <w:szCs w:val="22"/>
          <w:lang w:val="ro-RO"/>
        </w:rPr>
        <w:t xml:space="preserve">se va realiza în ordine descrescătoare a punctajului obținut în etapa de evaluare tehnică și financiară, </w:t>
      </w:r>
      <w:r w:rsidRPr="001D504A">
        <w:rPr>
          <w:rFonts w:asciiTheme="minorHAnsi" w:hAnsiTheme="minorHAnsi"/>
          <w:b/>
          <w:i/>
          <w:sz w:val="22"/>
          <w:szCs w:val="22"/>
          <w:lang w:val="ro-RO"/>
        </w:rPr>
        <w:t xml:space="preserve">până la epuizarea </w:t>
      </w:r>
      <w:r w:rsidRPr="001D504A">
        <w:rPr>
          <w:rFonts w:asciiTheme="minorHAnsi" w:hAnsiTheme="minorHAnsi"/>
          <w:sz w:val="22"/>
          <w:szCs w:val="22"/>
          <w:lang w:val="ro-RO"/>
        </w:rPr>
        <w:t xml:space="preserve">alocării financiare </w:t>
      </w:r>
      <w:r w:rsidR="005A34D3" w:rsidRPr="001D504A">
        <w:rPr>
          <w:rFonts w:asciiTheme="minorHAnsi" w:hAnsiTheme="minorHAnsi"/>
          <w:sz w:val="22"/>
          <w:szCs w:val="22"/>
          <w:lang w:val="ro-RO"/>
        </w:rPr>
        <w:t xml:space="preserve">a acestui apel, </w:t>
      </w:r>
      <w:r w:rsidRPr="001D504A">
        <w:rPr>
          <w:rFonts w:asciiTheme="minorHAnsi" w:hAnsiTheme="minorHAnsi"/>
          <w:sz w:val="22"/>
          <w:szCs w:val="22"/>
          <w:lang w:val="ro-RO"/>
        </w:rPr>
        <w:t>urmând ca solicitanții să fie informați în acest sens.</w:t>
      </w:r>
    </w:p>
    <w:p w14:paraId="52FFC80C" w14:textId="77777777"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b/>
          <w:bCs/>
          <w:shd w:val="clear" w:color="auto" w:fill="FFFFFF"/>
          <w:lang w:val="ro-RO"/>
        </w:rPr>
        <w:t>DEPUNEREA ȘI SOLUȚIONAREA CONTESTAȚIILOR</w:t>
      </w:r>
    </w:p>
    <w:p w14:paraId="39AA65E0" w14:textId="77777777" w:rsidR="000A04BA" w:rsidRPr="001D504A" w:rsidRDefault="00ED11B4"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 xml:space="preserve">Ulterior comunicării </w:t>
      </w:r>
      <w:r w:rsidR="000A04BA" w:rsidRPr="001D504A">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1D504A">
        <w:rPr>
          <w:rFonts w:asciiTheme="minorHAnsi" w:eastAsia="Times New Roman" w:hAnsiTheme="minorHAnsi"/>
          <w:shd w:val="clear" w:color="auto" w:fill="FFFFFF"/>
          <w:lang w:val="ro-RO"/>
        </w:rPr>
        <w:t xml:space="preserve">formula </w:t>
      </w:r>
      <w:r w:rsidR="00B552DD" w:rsidRPr="001D504A">
        <w:rPr>
          <w:rFonts w:asciiTheme="minorHAnsi" w:eastAsia="Times New Roman" w:hAnsiTheme="minorHAnsi"/>
          <w:shd w:val="clear" w:color="auto" w:fill="FFFFFF"/>
          <w:lang w:val="ro-RO"/>
        </w:rPr>
        <w:t xml:space="preserve">în scris </w:t>
      </w:r>
      <w:r w:rsidR="000A04BA" w:rsidRPr="001D504A">
        <w:rPr>
          <w:rFonts w:asciiTheme="minorHAnsi" w:eastAsia="Times New Roman" w:hAnsiTheme="minorHAnsi"/>
          <w:shd w:val="clear" w:color="auto" w:fill="FFFFFF"/>
          <w:lang w:val="ro-RO"/>
        </w:rPr>
        <w:t xml:space="preserve">o </w:t>
      </w:r>
      <w:r w:rsidR="00B552DD" w:rsidRPr="001D504A">
        <w:rPr>
          <w:rFonts w:asciiTheme="minorHAnsi" w:eastAsia="Times New Roman" w:hAnsiTheme="minorHAnsi"/>
          <w:shd w:val="clear" w:color="auto" w:fill="FFFFFF"/>
          <w:lang w:val="ro-RO"/>
        </w:rPr>
        <w:t xml:space="preserve">singură </w:t>
      </w:r>
      <w:r w:rsidR="000A04BA" w:rsidRPr="001D504A">
        <w:rPr>
          <w:rFonts w:asciiTheme="minorHAnsi" w:eastAsia="Times New Roman" w:hAnsiTheme="minorHAnsi"/>
          <w:shd w:val="clear" w:color="auto" w:fill="FFFFFF"/>
          <w:lang w:val="ro-RO"/>
        </w:rPr>
        <w:t>contestație</w:t>
      </w:r>
      <w:r w:rsidR="00CA1FD7" w:rsidRPr="001D504A">
        <w:rPr>
          <w:rFonts w:asciiTheme="minorHAnsi" w:eastAsia="Times New Roman" w:hAnsiTheme="minorHAnsi"/>
          <w:shd w:val="clear" w:color="auto" w:fill="FFFFFF"/>
          <w:lang w:val="ro-RO"/>
        </w:rPr>
        <w:t>, de regulă,</w:t>
      </w:r>
      <w:r w:rsidR="000A04BA" w:rsidRPr="001D504A">
        <w:rPr>
          <w:rFonts w:asciiTheme="minorHAnsi" w:eastAsia="Times New Roman" w:hAnsiTheme="minorHAnsi"/>
          <w:shd w:val="clear" w:color="auto" w:fill="FFFFFF"/>
          <w:lang w:val="ro-RO"/>
        </w:rPr>
        <w:t xml:space="preserve"> în termen de 10 zile lucrătoare de la data primirii înștiințării</w:t>
      </w:r>
      <w:r w:rsidR="00CA1FD7" w:rsidRPr="001D504A">
        <w:rPr>
          <w:rFonts w:asciiTheme="minorHAnsi" w:eastAsia="Times New Roman" w:hAnsiTheme="minorHAnsi"/>
          <w:shd w:val="clear" w:color="auto" w:fill="FFFFFF"/>
          <w:lang w:val="ro-RO"/>
        </w:rPr>
        <w:t xml:space="preserve">, fără a depăși termenul legal prevăzut în Legea nr. </w:t>
      </w:r>
      <w:r w:rsidR="00CB4DCD" w:rsidRPr="001D504A">
        <w:rPr>
          <w:rFonts w:asciiTheme="minorHAnsi" w:eastAsia="Times New Roman" w:hAnsiTheme="minorHAnsi"/>
          <w:shd w:val="clear" w:color="auto" w:fill="FFFFFF"/>
          <w:lang w:val="ro-RO"/>
        </w:rPr>
        <w:t>554</w:t>
      </w:r>
      <w:r w:rsidR="00CA1FD7" w:rsidRPr="001D504A">
        <w:rPr>
          <w:rFonts w:asciiTheme="minorHAnsi" w:eastAsia="Times New Roman" w:hAnsiTheme="minorHAnsi"/>
          <w:shd w:val="clear" w:color="auto" w:fill="FFFFFF"/>
          <w:lang w:val="ro-RO"/>
        </w:rPr>
        <w:t>/2004 a contenciosului administrativ.</w:t>
      </w:r>
      <w:r w:rsidR="00D61CB2" w:rsidRPr="001D504A">
        <w:rPr>
          <w:rFonts w:asciiTheme="minorHAnsi" w:eastAsia="Times New Roman" w:hAnsiTheme="minorHAnsi"/>
          <w:shd w:val="clear" w:color="auto" w:fill="FFFFFF"/>
          <w:lang w:val="ro-RO"/>
        </w:rPr>
        <w:t xml:space="preserve"> Contestaţiile depuse după acest termen legal vor fi respinse, rezultatul obţinut în cadrul procesului de evaluare şi selecţie fiind menţinut.</w:t>
      </w:r>
    </w:p>
    <w:p w14:paraId="59132355" w14:textId="77777777" w:rsidR="00B54654" w:rsidRPr="001D504A" w:rsidRDefault="00B54654"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 xml:space="preserve">Contestatarul nu poate să depună documente noi în susţinerea cauzei şi nu poate să modifice conţinutul cererii de finanţare. </w:t>
      </w:r>
    </w:p>
    <w:p w14:paraId="4E3F4F5E" w14:textId="77777777"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shd w:val="clear" w:color="auto" w:fill="FFFFFF"/>
          <w:lang w:val="ro-RO"/>
        </w:rPr>
        <w:t xml:space="preserve">Contestațiile se </w:t>
      </w:r>
      <w:r w:rsidR="00E40C7B" w:rsidRPr="001D504A">
        <w:rPr>
          <w:rFonts w:asciiTheme="minorHAnsi" w:eastAsia="Times New Roman" w:hAnsiTheme="minorHAnsi"/>
          <w:shd w:val="clear" w:color="auto" w:fill="FFFFFF"/>
          <w:lang w:val="ro-RO"/>
        </w:rPr>
        <w:t>trimit prin poştă, cu confirmare de primire, sau se depun direct la</w:t>
      </w:r>
      <w:r w:rsidRPr="001D504A">
        <w:rPr>
          <w:rFonts w:asciiTheme="minorHAnsi" w:eastAsia="Times New Roman" w:hAnsiTheme="minorHAnsi"/>
          <w:shd w:val="clear" w:color="auto" w:fill="FFFFFF"/>
          <w:lang w:val="ro-RO"/>
        </w:rPr>
        <w:t xml:space="preserve"> AM POCA: </w:t>
      </w:r>
      <w:r w:rsidR="007C3706" w:rsidRPr="001D504A">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1D504A">
        <w:rPr>
          <w:rFonts w:asciiTheme="minorHAnsi" w:eastAsia="Times New Roman" w:hAnsiTheme="minorHAnsi"/>
          <w:shd w:val="clear" w:color="auto" w:fill="FFFFFF"/>
          <w:lang w:val="ro-RO"/>
        </w:rPr>
        <w:t>, Piaţa Revoluţiei nr.1A, intrarea D, sector 1 Bucureşti, cod poştal 010086</w:t>
      </w:r>
      <w:r w:rsidR="00E40C7B" w:rsidRPr="001D504A">
        <w:rPr>
          <w:rFonts w:asciiTheme="minorHAnsi" w:eastAsia="Times New Roman" w:hAnsiTheme="minorHAnsi"/>
          <w:shd w:val="clear" w:color="auto" w:fill="FFFFFF"/>
          <w:lang w:val="ro-RO"/>
        </w:rPr>
        <w:t>, în atenţia şefului AM POCA</w:t>
      </w:r>
      <w:r w:rsidRPr="001D504A">
        <w:rPr>
          <w:rFonts w:asciiTheme="minorHAnsi" w:eastAsia="Times New Roman" w:hAnsiTheme="minorHAnsi"/>
          <w:shd w:val="clear" w:color="auto" w:fill="FFFFFF"/>
          <w:lang w:val="ro-RO"/>
        </w:rPr>
        <w:t>.</w:t>
      </w:r>
    </w:p>
    <w:p w14:paraId="6DD49AAB" w14:textId="77777777"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shd w:val="clear" w:color="auto" w:fill="FFFFFF"/>
          <w:lang w:val="ro-RO"/>
        </w:rPr>
        <w:t>Pentru a putea fi luate în considerare, contestațiile trebuie să respecte următoarele cerințe:</w:t>
      </w:r>
    </w:p>
    <w:p w14:paraId="103E83F1"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Identificarea contestatarului, prin: denumirea solicitantului; adresa; funcţia, numele şi prenumele reprezentantului legal;</w:t>
      </w:r>
    </w:p>
    <w:p w14:paraId="495864BB"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Identificarea proiectului, prin: numărul unic de înregistrare alocat cererii de finanţare (codul SMIS/SIPOCA) şi titlul proiectului;</w:t>
      </w:r>
    </w:p>
    <w:p w14:paraId="5F1D2BE7"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Obiectul contestaţiei (ce se solicită prin formularea contestaţiei);</w:t>
      </w:r>
    </w:p>
    <w:p w14:paraId="7D2A322D"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Motivele de fapt şi de drept (dispoziţiile legale naţionale şi/sau comunitare, principiile încălcate);</w:t>
      </w:r>
    </w:p>
    <w:p w14:paraId="56D3F2D0"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Mijloace de probă (acolo unde există);</w:t>
      </w:r>
    </w:p>
    <w:p w14:paraId="1C17092E"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Contestaţiile trebuie să fie însoţite de o copie a adresei de comunicare a AM POCA cu privire la rezultatul procesului de evaluare și selecție, înregistrată la contestatar;</w:t>
      </w:r>
    </w:p>
    <w:p w14:paraId="3AC7E79A"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Semnătura reprezentantului legal;</w:t>
      </w:r>
    </w:p>
    <w:p w14:paraId="220CDA23" w14:textId="77777777" w:rsidR="000E3D62" w:rsidRPr="001D504A"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1D504A">
        <w:rPr>
          <w:rFonts w:asciiTheme="minorHAnsi" w:eastAsia="Times New Roman" w:hAnsiTheme="minorHAnsi"/>
          <w:sz w:val="22"/>
          <w:szCs w:val="22"/>
          <w:shd w:val="clear" w:color="auto" w:fill="FFFFFF"/>
          <w:lang w:val="ro-RO"/>
        </w:rPr>
        <w:t>Data depunerii contestaţiei (dovada depunerii contestației în termen).</w:t>
      </w:r>
    </w:p>
    <w:p w14:paraId="6219265D" w14:textId="77777777" w:rsidR="008761CC" w:rsidRPr="001D504A" w:rsidRDefault="008761CC"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lastRenderedPageBreak/>
        <w:t>Contestaţia şi documentele anexate sunt numerotate şi opisate.</w:t>
      </w:r>
    </w:p>
    <w:p w14:paraId="79E199B8" w14:textId="77777777" w:rsidR="008761CC" w:rsidRPr="001D504A" w:rsidRDefault="008761CC"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Nu se analizează contestaţiile depuse de alte persoane decât reprezentantul legal şi/sau a persoanei împuternicite expres de către acesta. Contestaţiile transmise de alte persoane nu vor fi analizate şi vor fi respinse, nefiind transmise de reprezentantul legal al solicitantului şi/sau persoana împuternicită expres în acest sens.</w:t>
      </w:r>
    </w:p>
    <w:p w14:paraId="5ED3232D" w14:textId="77777777" w:rsidR="000A04BA" w:rsidRPr="001D504A" w:rsidRDefault="000A04BA" w:rsidP="006B4B1D">
      <w:pPr>
        <w:spacing w:after="120" w:line="240" w:lineRule="auto"/>
        <w:jc w:val="both"/>
        <w:rPr>
          <w:rFonts w:asciiTheme="minorHAnsi" w:eastAsia="Times New Roman" w:hAnsiTheme="minorHAnsi"/>
          <w:lang w:val="ro-RO"/>
        </w:rPr>
      </w:pPr>
      <w:r w:rsidRPr="001D504A">
        <w:rPr>
          <w:rFonts w:asciiTheme="minorHAnsi" w:eastAsia="Times New Roman" w:hAnsiTheme="minorHAnsi"/>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1D504A">
        <w:rPr>
          <w:rFonts w:asciiTheme="minorHAnsi" w:eastAsia="Times New Roman" w:hAnsiTheme="minorHAnsi"/>
          <w:shd w:val="clear" w:color="auto" w:fill="FFFFFF"/>
          <w:lang w:val="ro-RO"/>
        </w:rPr>
        <w:t xml:space="preserve"> lucrătoare</w:t>
      </w:r>
      <w:r w:rsidRPr="001D504A">
        <w:rPr>
          <w:rFonts w:asciiTheme="minorHAnsi" w:eastAsia="Times New Roman" w:hAnsiTheme="minorHAnsi"/>
          <w:shd w:val="clear" w:color="auto" w:fill="FFFFFF"/>
          <w:lang w:val="ro-RO"/>
        </w:rPr>
        <w:t>, contestatarul va fi anunțat, în scris, asupra termenului de soluţionare, dar care nu poate depăși 30 de zile calendaristice.</w:t>
      </w:r>
    </w:p>
    <w:p w14:paraId="64F94E96" w14:textId="77777777" w:rsidR="000A04BA" w:rsidRPr="001D504A" w:rsidRDefault="000A04BA"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Decizia de soluţionare a contestaţiei poate fi de admitere sau de respingere şi are caracter definitiv în sistemul căilor administrative de atac.</w:t>
      </w:r>
    </w:p>
    <w:p w14:paraId="4B48B725" w14:textId="77777777" w:rsidR="000A04BA" w:rsidRPr="001D504A" w:rsidRDefault="000A04BA" w:rsidP="006B4B1D">
      <w:pPr>
        <w:spacing w:after="120" w:line="240" w:lineRule="auto"/>
        <w:jc w:val="both"/>
        <w:rPr>
          <w:rFonts w:asciiTheme="minorHAnsi" w:eastAsia="Times New Roman" w:hAnsiTheme="minorHAnsi"/>
          <w:shd w:val="clear" w:color="auto" w:fill="FFFFFF"/>
          <w:lang w:val="ro-RO"/>
        </w:rPr>
      </w:pPr>
      <w:r w:rsidRPr="001D504A">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519"/>
      </w:tblGrid>
      <w:tr w:rsidR="00121471" w:rsidRPr="001D504A" w14:paraId="27B389EF" w14:textId="77777777" w:rsidTr="00A861DA">
        <w:trPr>
          <w:trHeight w:val="900"/>
        </w:trPr>
        <w:tc>
          <w:tcPr>
            <w:tcW w:w="9747" w:type="dxa"/>
            <w:shd w:val="clear" w:color="auto" w:fill="8DB3E2"/>
          </w:tcPr>
          <w:p w14:paraId="3FA6DA70" w14:textId="77777777" w:rsidR="00121471" w:rsidRPr="001D504A" w:rsidRDefault="00121471" w:rsidP="006B4B1D">
            <w:pPr>
              <w:spacing w:after="120" w:line="240" w:lineRule="auto"/>
              <w:jc w:val="both"/>
              <w:rPr>
                <w:rFonts w:asciiTheme="minorHAnsi" w:eastAsia="Times New Roman" w:hAnsiTheme="minorHAnsi"/>
                <w:b/>
                <w:lang w:val="ro-RO"/>
              </w:rPr>
            </w:pPr>
            <w:r w:rsidRPr="001D504A">
              <w:rPr>
                <w:rFonts w:asciiTheme="minorHAnsi" w:eastAsia="Times New Roman" w:hAnsiTheme="minorHAnsi"/>
                <w:b/>
                <w:bCs/>
                <w:lang w:val="ro-RO"/>
              </w:rPr>
              <w:t>ATENȚIE!</w:t>
            </w:r>
          </w:p>
          <w:p w14:paraId="7F16C5E9" w14:textId="77777777" w:rsidR="00121471" w:rsidRPr="001D504A" w:rsidRDefault="00121471" w:rsidP="006B4B1D">
            <w:pPr>
              <w:spacing w:after="120" w:line="240" w:lineRule="auto"/>
              <w:jc w:val="both"/>
              <w:rPr>
                <w:rFonts w:asciiTheme="minorHAnsi" w:eastAsia="Times New Roman" w:hAnsiTheme="minorHAnsi"/>
                <w:b/>
                <w:lang w:val="ro-RO"/>
              </w:rPr>
            </w:pPr>
            <w:r w:rsidRPr="001D504A">
              <w:rPr>
                <w:rFonts w:asciiTheme="minorHAnsi" w:eastAsia="Times New Roman" w:hAnsiTheme="minorHAnsi"/>
                <w:b/>
                <w:lang w:val="ro-RO"/>
              </w:rPr>
              <w:t>Reevaluarea unei cereri de finanțare ca urmare a depunerii unei contestații poate conduce la diminuarea/majorarea punctajului obținut.</w:t>
            </w:r>
          </w:p>
        </w:tc>
      </w:tr>
    </w:tbl>
    <w:p w14:paraId="2DBF6D44" w14:textId="77777777" w:rsidR="00E61DA8" w:rsidRPr="001D504A" w:rsidRDefault="00E61DA8" w:rsidP="00B92958">
      <w:pPr>
        <w:spacing w:after="120" w:line="240" w:lineRule="auto"/>
        <w:rPr>
          <w:rFonts w:asciiTheme="minorHAnsi" w:hAnsiTheme="minorHAnsi"/>
          <w:lang w:val="ro-RO"/>
        </w:rPr>
      </w:pPr>
    </w:p>
    <w:p w14:paraId="23CFA292" w14:textId="77777777" w:rsidR="00666AA8" w:rsidRPr="001D504A" w:rsidRDefault="00666AA8" w:rsidP="006B4B1D">
      <w:pPr>
        <w:pStyle w:val="Heading2"/>
        <w:spacing w:before="0" w:after="120" w:line="240" w:lineRule="auto"/>
        <w:rPr>
          <w:rFonts w:asciiTheme="minorHAnsi" w:hAnsiTheme="minorHAnsi"/>
          <w:color w:val="auto"/>
          <w:sz w:val="22"/>
          <w:szCs w:val="22"/>
          <w:lang w:val="ro-RO"/>
        </w:rPr>
      </w:pPr>
      <w:bookmarkStart w:id="68" w:name="_Toc488749051"/>
      <w:r w:rsidRPr="001D504A">
        <w:rPr>
          <w:rFonts w:asciiTheme="minorHAnsi" w:hAnsiTheme="minorHAnsi"/>
          <w:color w:val="auto"/>
          <w:sz w:val="22"/>
          <w:szCs w:val="22"/>
          <w:lang w:val="ro-RO"/>
        </w:rPr>
        <w:t>Subsecțiune</w:t>
      </w:r>
      <w:r w:rsidR="008524C7" w:rsidRPr="001D504A">
        <w:rPr>
          <w:rFonts w:asciiTheme="minorHAnsi" w:hAnsiTheme="minorHAnsi"/>
          <w:color w:val="auto"/>
          <w:sz w:val="22"/>
          <w:szCs w:val="22"/>
          <w:lang w:val="ro-RO"/>
        </w:rPr>
        <w:t>a</w:t>
      </w:r>
      <w:r w:rsidRPr="001D504A">
        <w:rPr>
          <w:rFonts w:asciiTheme="minorHAnsi" w:hAnsiTheme="minorHAnsi"/>
          <w:color w:val="auto"/>
          <w:sz w:val="22"/>
          <w:szCs w:val="22"/>
          <w:lang w:val="ro-RO"/>
        </w:rPr>
        <w:t xml:space="preserve"> 4.</w:t>
      </w:r>
      <w:r w:rsidR="00117ECB" w:rsidRPr="001D504A">
        <w:rPr>
          <w:rFonts w:asciiTheme="minorHAnsi" w:hAnsiTheme="minorHAnsi"/>
          <w:color w:val="auto"/>
          <w:sz w:val="22"/>
          <w:szCs w:val="22"/>
          <w:lang w:val="ro-RO"/>
        </w:rPr>
        <w:t>2</w:t>
      </w:r>
      <w:r w:rsidR="007C3706" w:rsidRPr="001D504A">
        <w:rPr>
          <w:rFonts w:asciiTheme="minorHAnsi" w:hAnsiTheme="minorHAnsi"/>
          <w:color w:val="auto"/>
          <w:sz w:val="22"/>
          <w:szCs w:val="22"/>
          <w:lang w:val="ro-RO"/>
        </w:rPr>
        <w:t xml:space="preserve">: </w:t>
      </w:r>
      <w:r w:rsidRPr="001D504A">
        <w:rPr>
          <w:rFonts w:asciiTheme="minorHAnsi" w:hAnsiTheme="minorHAnsi"/>
          <w:color w:val="auto"/>
          <w:sz w:val="22"/>
          <w:szCs w:val="22"/>
          <w:lang w:val="ro-RO"/>
        </w:rPr>
        <w:t>Contractarea</w:t>
      </w:r>
      <w:bookmarkEnd w:id="68"/>
    </w:p>
    <w:p w14:paraId="6F9C7ED9" w14:textId="77777777" w:rsidR="008C5A49" w:rsidRPr="001D504A" w:rsidRDefault="008C5A49" w:rsidP="006B4B1D">
      <w:pPr>
        <w:spacing w:after="120" w:line="240" w:lineRule="auto"/>
        <w:jc w:val="both"/>
        <w:rPr>
          <w:rFonts w:asciiTheme="minorHAnsi" w:eastAsia="Times New Roman" w:hAnsiTheme="minorHAnsi" w:cs="Arial"/>
          <w:noProof/>
          <w:lang w:val="ro-RO"/>
        </w:rPr>
      </w:pPr>
      <w:r w:rsidRPr="001D504A">
        <w:rPr>
          <w:rFonts w:asciiTheme="minorHAnsi" w:eastAsia="Times New Roman" w:hAnsiTheme="minorHAnsi" w:cs="Arial"/>
          <w:noProof/>
          <w:lang w:val="ro-RO"/>
        </w:rPr>
        <w:t xml:space="preserve">Contractarea proiectelor se va face pentru proiectele care au trecut de etapa de selecție. </w:t>
      </w:r>
    </w:p>
    <w:p w14:paraId="61BB336E" w14:textId="77777777" w:rsidR="00923A48" w:rsidRPr="001D504A" w:rsidRDefault="00923A48"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Contractarea proiectelor se va face </w:t>
      </w:r>
      <w:r w:rsidRPr="001D504A">
        <w:rPr>
          <w:rFonts w:asciiTheme="minorHAnsi" w:hAnsiTheme="minorHAnsi"/>
          <w:b/>
          <w:i/>
          <w:lang w:val="ro-RO"/>
        </w:rPr>
        <w:t xml:space="preserve">în limita </w:t>
      </w:r>
      <w:r w:rsidRPr="001D504A">
        <w:rPr>
          <w:rFonts w:asciiTheme="minorHAnsi" w:hAnsiTheme="minorHAnsi"/>
          <w:lang w:val="ro-RO"/>
        </w:rPr>
        <w:t xml:space="preserve">alocării financiare aferentă </w:t>
      </w:r>
      <w:r w:rsidR="007C4E09" w:rsidRPr="001D504A">
        <w:rPr>
          <w:rFonts w:asciiTheme="minorHAnsi" w:hAnsiTheme="minorHAnsi"/>
          <w:lang w:val="ro-RO"/>
        </w:rPr>
        <w:t>acestui apel</w:t>
      </w:r>
      <w:r w:rsidRPr="001D504A">
        <w:rPr>
          <w:rFonts w:asciiTheme="minorHAnsi" w:hAnsiTheme="minorHAnsi"/>
          <w:lang w:val="ro-RO"/>
        </w:rPr>
        <w:t xml:space="preserve">, </w:t>
      </w:r>
      <w:r w:rsidRPr="001D504A">
        <w:rPr>
          <w:rFonts w:asciiTheme="minorHAnsi" w:eastAsia="Times New Roman" w:hAnsiTheme="minorHAnsi" w:cs="Arial"/>
          <w:lang w:val="ro-RO"/>
        </w:rPr>
        <w:t>cu îndeplinirea următoarei condiții:</w:t>
      </w:r>
    </w:p>
    <w:p w14:paraId="65B0F2AD" w14:textId="77777777" w:rsidR="00094FCA" w:rsidRPr="001D504A" w:rsidRDefault="00094FCA" w:rsidP="006B4B1D">
      <w:pPr>
        <w:numPr>
          <w:ilvl w:val="0"/>
          <w:numId w:val="20"/>
        </w:num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obținerea a minim 60 de puncte (pragul minim de calitate) în etapa de evaluare tehnică și financiară;</w:t>
      </w:r>
    </w:p>
    <w:p w14:paraId="505AD061"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de finanțare</w:t>
      </w:r>
      <w:r w:rsidR="007C4E09" w:rsidRPr="001D504A">
        <w:rPr>
          <w:rFonts w:asciiTheme="minorHAnsi" w:eastAsia="Times New Roman" w:hAnsiTheme="minorHAnsi" w:cs="Arial"/>
          <w:lang w:val="ro-RO"/>
        </w:rPr>
        <w:t>:</w:t>
      </w:r>
    </w:p>
    <w:p w14:paraId="46F90AE8"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Formularul de identificare financiară sau adresa Trezoreriei/Băncii Comerciale din care să reiasă conturile alocate proiectului;</w:t>
      </w:r>
    </w:p>
    <w:p w14:paraId="5B242ECF"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624B4D0"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Formularul Specimen de semnături, însoţit de actele administrative de numire corespunzătoare;</w:t>
      </w:r>
    </w:p>
    <w:p w14:paraId="19393B79"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Graficul estimativ privind depunerea cererilor de prefinanțare/plată/rambursare (după caz, în funcție de tipul instituției solicitante/partenere);</w:t>
      </w:r>
    </w:p>
    <w:p w14:paraId="43AB555E"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14:paraId="1EF6CAC5"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14:paraId="7CCDB650" w14:textId="77777777" w:rsidR="007C4E09" w:rsidRPr="001D504A" w:rsidRDefault="007C4E09" w:rsidP="006B4B1D">
      <w:pPr>
        <w:numPr>
          <w:ilvl w:val="0"/>
          <w:numId w:val="14"/>
        </w:numPr>
        <w:spacing w:after="120" w:line="240" w:lineRule="auto"/>
        <w:jc w:val="both"/>
        <w:rPr>
          <w:rFonts w:asciiTheme="minorHAnsi" w:hAnsiTheme="minorHAnsi"/>
          <w:lang w:val="ro-RO"/>
        </w:rPr>
      </w:pPr>
      <w:r w:rsidRPr="001D504A">
        <w:rPr>
          <w:rFonts w:asciiTheme="minorHAnsi" w:hAnsiTheme="minorHAnsi"/>
          <w:lang w:val="ro-RO"/>
        </w:rPr>
        <w:lastRenderedPageBreak/>
        <w:t>Certificatul de înregistrare fiscală, atât pentru solicitant cât și pentru partener;</w:t>
      </w:r>
    </w:p>
    <w:p w14:paraId="7AD81797" w14:textId="77777777" w:rsidR="007C4E09" w:rsidRPr="001D504A" w:rsidRDefault="007C4E09" w:rsidP="006B4B1D">
      <w:pPr>
        <w:numPr>
          <w:ilvl w:val="0"/>
          <w:numId w:val="14"/>
        </w:numPr>
        <w:spacing w:after="120" w:line="240" w:lineRule="auto"/>
        <w:jc w:val="both"/>
        <w:rPr>
          <w:rFonts w:asciiTheme="minorHAnsi" w:hAnsiTheme="minorHAnsi"/>
          <w:lang w:val="ro-RO"/>
        </w:rPr>
      </w:pPr>
      <w:r w:rsidRPr="001D504A">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4F0DF7DC" w14:textId="77777777" w:rsidR="007C4E09" w:rsidRPr="001D504A" w:rsidRDefault="007C4E09" w:rsidP="006B4B1D">
      <w:pPr>
        <w:numPr>
          <w:ilvl w:val="0"/>
          <w:numId w:val="14"/>
        </w:numPr>
        <w:spacing w:after="120" w:line="240" w:lineRule="auto"/>
        <w:jc w:val="both"/>
        <w:rPr>
          <w:rFonts w:asciiTheme="minorHAnsi" w:hAnsiTheme="minorHAnsi"/>
          <w:lang w:val="ro-RO"/>
        </w:rPr>
      </w:pPr>
      <w:r w:rsidRPr="001D504A">
        <w:rPr>
          <w:rFonts w:asciiTheme="minorHAnsi" w:hAnsiTheme="minorHAnsi"/>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14:paraId="65EAA470" w14:textId="77777777" w:rsidR="007C4E09" w:rsidRPr="001D504A" w:rsidRDefault="007C4E09" w:rsidP="006B4B1D">
      <w:pPr>
        <w:numPr>
          <w:ilvl w:val="0"/>
          <w:numId w:val="14"/>
        </w:numPr>
        <w:shd w:val="clear" w:color="auto" w:fill="FFFFFF"/>
        <w:spacing w:after="120" w:line="240" w:lineRule="auto"/>
        <w:jc w:val="both"/>
        <w:rPr>
          <w:rFonts w:asciiTheme="minorHAnsi" w:hAnsiTheme="minorHAnsi"/>
          <w:lang w:val="ro-RO"/>
        </w:rPr>
      </w:pPr>
      <w:r w:rsidRPr="001D504A">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5B33DA4"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1D504A">
        <w:rPr>
          <w:rFonts w:asciiTheme="minorHAnsi" w:eastAsia="Times New Roman" w:hAnsiTheme="minorHAnsi" w:cs="Arial"/>
          <w:lang w:val="ro-RO"/>
        </w:rPr>
        <w:t>U</w:t>
      </w:r>
      <w:r w:rsidRPr="001D504A">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14:paraId="7850BE6D"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14:paraId="4CA6538F"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Facem precizarea că, în cazul implementării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 xml:space="preserve">roiectului în parteneriat, responsabilitatea faţă de AM POCA pentru realizarea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 xml:space="preserve">roiectului și </w:t>
      </w:r>
      <w:r w:rsidR="00112E14" w:rsidRPr="001D504A">
        <w:rPr>
          <w:rFonts w:asciiTheme="minorHAnsi" w:eastAsia="Times New Roman" w:hAnsiTheme="minorHAnsi" w:cs="Arial"/>
          <w:lang w:val="ro-RO"/>
        </w:rPr>
        <w:t xml:space="preserve">cea </w:t>
      </w:r>
      <w:r w:rsidRPr="001D504A">
        <w:rPr>
          <w:rFonts w:asciiTheme="minorHAnsi" w:eastAsia="Times New Roman" w:hAnsiTheme="minorHAnsi" w:cs="Arial"/>
          <w:lang w:val="ro-RO"/>
        </w:rPr>
        <w:t xml:space="preserve">a respectării prevederilor legale naționale și comunitare revine, în exclusivitate, </w:t>
      </w:r>
      <w:r w:rsidR="00FC3F42" w:rsidRPr="001D504A">
        <w:rPr>
          <w:rFonts w:asciiTheme="minorHAnsi" w:eastAsia="Times New Roman" w:hAnsiTheme="minorHAnsi" w:cs="Arial"/>
          <w:lang w:val="ro-RO"/>
        </w:rPr>
        <w:t>b</w:t>
      </w:r>
      <w:r w:rsidRPr="001D504A">
        <w:rPr>
          <w:rFonts w:asciiTheme="minorHAnsi" w:eastAsia="Times New Roman" w:hAnsiTheme="minorHAnsi" w:cs="Arial"/>
          <w:lang w:val="ro-RO"/>
        </w:rPr>
        <w:t xml:space="preserve">eneficiarului/lider de parteneriat. </w:t>
      </w:r>
    </w:p>
    <w:p w14:paraId="23E06773" w14:textId="77777777" w:rsidR="000A04BA"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În cazul în care, unul dintre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 xml:space="preserve">arteneri se retrage sau nu-şi îndeplineşte obligaţiile conform Acordului de parteneriat încheiat cu </w:t>
      </w:r>
      <w:r w:rsidR="00FC3F42" w:rsidRPr="001D504A">
        <w:rPr>
          <w:rFonts w:asciiTheme="minorHAnsi" w:eastAsia="Times New Roman" w:hAnsiTheme="minorHAnsi" w:cs="Arial"/>
          <w:lang w:val="ro-RO"/>
        </w:rPr>
        <w:t>b</w:t>
      </w:r>
      <w:r w:rsidRPr="001D504A">
        <w:rPr>
          <w:rFonts w:asciiTheme="minorHAnsi" w:eastAsia="Times New Roman" w:hAnsiTheme="minorHAnsi" w:cs="Arial"/>
          <w:lang w:val="ro-RO"/>
        </w:rPr>
        <w:t xml:space="preserve">eneficiarul, acesta din urmă are obligaţia de a prelua activităţile </w:t>
      </w:r>
      <w:r w:rsidR="00FC3F42" w:rsidRPr="001D504A">
        <w:rPr>
          <w:rFonts w:asciiTheme="minorHAnsi" w:eastAsia="Times New Roman" w:hAnsiTheme="minorHAnsi" w:cs="Arial"/>
          <w:lang w:val="ro-RO"/>
        </w:rPr>
        <w:t>p</w:t>
      </w:r>
      <w:r w:rsidRPr="001D504A">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519"/>
      </w:tblGrid>
      <w:tr w:rsidR="00121471" w:rsidRPr="001D504A" w14:paraId="656481BF" w14:textId="77777777" w:rsidTr="0041615D">
        <w:tc>
          <w:tcPr>
            <w:tcW w:w="9745" w:type="dxa"/>
            <w:shd w:val="clear" w:color="auto" w:fill="8DB3E2"/>
          </w:tcPr>
          <w:p w14:paraId="72ED59BA" w14:textId="77777777" w:rsidR="008E2B07" w:rsidRPr="001D504A" w:rsidRDefault="00121471"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b/>
                <w:bCs/>
                <w:lang w:val="ro-RO"/>
              </w:rPr>
              <w:t>ATENȚIE!</w:t>
            </w:r>
          </w:p>
          <w:p w14:paraId="16982231" w14:textId="77777777" w:rsidR="00121471" w:rsidRPr="001D504A" w:rsidRDefault="00121471" w:rsidP="006B4B1D">
            <w:pPr>
              <w:spacing w:after="120" w:line="240" w:lineRule="auto"/>
              <w:jc w:val="both"/>
              <w:rPr>
                <w:rFonts w:asciiTheme="minorHAnsi" w:eastAsia="Times New Roman" w:hAnsiTheme="minorHAnsi" w:cs="Arial"/>
                <w:b/>
                <w:lang w:val="ro-RO"/>
              </w:rPr>
            </w:pPr>
            <w:r w:rsidRPr="001D504A">
              <w:rPr>
                <w:rFonts w:asciiTheme="minorHAnsi" w:eastAsia="Times New Roman" w:hAnsiTheme="minorHAnsi" w:cs="Arial"/>
                <w:b/>
                <w:lang w:val="ro-RO"/>
              </w:rPr>
              <w:t>Contractele de finanţare reprezintă contracte de adeziune, cu clauze prestabilite, ce nu pot face obiectul negocierilor dintre părţi.</w:t>
            </w:r>
          </w:p>
        </w:tc>
      </w:tr>
    </w:tbl>
    <w:p w14:paraId="5BD27552" w14:textId="77777777" w:rsidR="00520031" w:rsidRPr="001D504A" w:rsidRDefault="00520031" w:rsidP="006B4B1D">
      <w:pPr>
        <w:spacing w:after="120" w:line="240" w:lineRule="auto"/>
        <w:jc w:val="both"/>
        <w:rPr>
          <w:rFonts w:asciiTheme="minorHAnsi" w:eastAsia="Times New Roman" w:hAnsiTheme="minorHAnsi" w:cs="Arial"/>
          <w:lang w:val="ro-RO"/>
        </w:rPr>
      </w:pPr>
    </w:p>
    <w:p w14:paraId="33EBAB13" w14:textId="77777777" w:rsidR="0005399C" w:rsidRPr="001D504A" w:rsidRDefault="000A04BA" w:rsidP="006B4B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Semnarea contractului de finanțare conduce la acceptarea de către Beneficiar a introducerii pe lista de operațiuni (proiecte) a AM</w:t>
      </w:r>
      <w:r w:rsidR="0005399C" w:rsidRPr="001D504A">
        <w:rPr>
          <w:rFonts w:asciiTheme="minorHAnsi" w:eastAsia="Times New Roman" w:hAnsiTheme="minorHAnsi" w:cs="Arial"/>
          <w:lang w:val="ro-RO"/>
        </w:rPr>
        <w:t xml:space="preserve"> </w:t>
      </w:r>
      <w:r w:rsidRPr="001D504A">
        <w:rPr>
          <w:rFonts w:asciiTheme="minorHAnsi" w:eastAsia="Times New Roman" w:hAnsiTheme="minorHAnsi" w:cs="Arial"/>
          <w:lang w:val="ro-RO"/>
        </w:rPr>
        <w:t>POCA, în conformitate cu prevederile art. 115 alineatul (2) din Regulamentul (UE) nr. 1303/2013.</w:t>
      </w:r>
    </w:p>
    <w:p w14:paraId="730EBB09" w14:textId="77777777" w:rsidR="00E1270F" w:rsidRPr="001D504A" w:rsidRDefault="00E1270F" w:rsidP="006B4B1D">
      <w:pPr>
        <w:pStyle w:val="Heading1"/>
        <w:spacing w:after="120"/>
        <w:ind w:left="0"/>
        <w:jc w:val="center"/>
        <w:rPr>
          <w:rFonts w:asciiTheme="minorHAnsi" w:hAnsiTheme="minorHAnsi" w:cs="Segoe UI"/>
          <w:sz w:val="22"/>
          <w:szCs w:val="22"/>
          <w:lang w:val="ro-RO"/>
        </w:rPr>
      </w:pPr>
    </w:p>
    <w:p w14:paraId="172A3EE2" w14:textId="77777777" w:rsidR="007C4E09" w:rsidRPr="001D504A" w:rsidRDefault="000A04BA" w:rsidP="0041615D">
      <w:pPr>
        <w:pStyle w:val="Heading1"/>
        <w:pageBreakBefore/>
        <w:spacing w:after="120"/>
        <w:ind w:left="0"/>
        <w:jc w:val="center"/>
        <w:rPr>
          <w:rFonts w:asciiTheme="minorHAnsi" w:hAnsiTheme="minorHAnsi" w:cs="Segoe UI"/>
          <w:sz w:val="22"/>
          <w:szCs w:val="22"/>
          <w:lang w:val="ro-RO"/>
        </w:rPr>
      </w:pPr>
      <w:bookmarkStart w:id="69" w:name="_Toc488749052"/>
      <w:r w:rsidRPr="001D504A">
        <w:rPr>
          <w:rFonts w:asciiTheme="minorHAnsi" w:hAnsiTheme="minorHAnsi" w:cs="Segoe UI"/>
          <w:sz w:val="22"/>
          <w:szCs w:val="22"/>
          <w:lang w:val="ro-RO"/>
        </w:rPr>
        <w:lastRenderedPageBreak/>
        <w:t>S</w:t>
      </w:r>
      <w:r w:rsidR="00B0464A" w:rsidRPr="001D504A">
        <w:rPr>
          <w:rFonts w:asciiTheme="minorHAnsi" w:hAnsiTheme="minorHAnsi" w:cs="Segoe UI"/>
          <w:sz w:val="22"/>
          <w:szCs w:val="22"/>
          <w:lang w:val="ro-RO"/>
        </w:rPr>
        <w:t>ECȚIUNEA</w:t>
      </w:r>
      <w:r w:rsidRPr="001D504A">
        <w:rPr>
          <w:rFonts w:asciiTheme="minorHAnsi" w:hAnsiTheme="minorHAnsi" w:cs="Segoe UI"/>
          <w:sz w:val="22"/>
          <w:szCs w:val="22"/>
          <w:lang w:val="ro-RO"/>
        </w:rPr>
        <w:t xml:space="preserve"> 5: </w:t>
      </w:r>
      <w:r w:rsidR="007C4E09" w:rsidRPr="001D504A">
        <w:rPr>
          <w:rFonts w:asciiTheme="minorHAnsi" w:hAnsiTheme="minorHAnsi" w:cs="Segoe UI"/>
          <w:sz w:val="22"/>
          <w:szCs w:val="22"/>
          <w:lang w:val="ro-RO"/>
        </w:rPr>
        <w:t>Lista documentelor ce însoțesc cererea de finanțare</w:t>
      </w:r>
      <w:bookmarkEnd w:id="69"/>
    </w:p>
    <w:p w14:paraId="4ABB2C42" w14:textId="77777777" w:rsidR="000A04BA" w:rsidRPr="001D504A" w:rsidRDefault="000A04BA" w:rsidP="006B4B1D">
      <w:pPr>
        <w:pStyle w:val="Heading1"/>
        <w:spacing w:after="120"/>
        <w:ind w:left="0"/>
        <w:jc w:val="center"/>
        <w:rPr>
          <w:rFonts w:asciiTheme="minorHAnsi" w:hAnsiTheme="minorHAnsi" w:cs="Segoe UI"/>
          <w:sz w:val="22"/>
          <w:szCs w:val="22"/>
          <w:lang w:val="ro-RO"/>
        </w:rPr>
      </w:pPr>
    </w:p>
    <w:p w14:paraId="099DB6BF" w14:textId="77777777" w:rsidR="007C4E09" w:rsidRPr="001D504A" w:rsidRDefault="007C4E09" w:rsidP="006B4B1D">
      <w:pPr>
        <w:spacing w:after="120" w:line="240" w:lineRule="auto"/>
        <w:jc w:val="both"/>
        <w:rPr>
          <w:rFonts w:asciiTheme="minorHAnsi" w:hAnsiTheme="minorHAnsi"/>
          <w:lang w:val="ro-RO"/>
        </w:rPr>
      </w:pPr>
      <w:r w:rsidRPr="001D504A">
        <w:rPr>
          <w:rFonts w:asciiTheme="minorHAnsi" w:hAnsiTheme="minorHAnsi"/>
          <w:lang w:val="ro-RO"/>
        </w:rPr>
        <w:t>La transmiterea cererii de finanțare trebuie anexate (încărcate) următoarele documente:</w:t>
      </w:r>
    </w:p>
    <w:p w14:paraId="02787DE7" w14:textId="77777777" w:rsidR="007C4E09" w:rsidRPr="001D504A" w:rsidRDefault="007C4E09"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Declaraţie de eligibilitate a solicitantului și a partenerului</w:t>
      </w:r>
      <w:r w:rsidRPr="001D504A">
        <w:rPr>
          <w:rFonts w:asciiTheme="minorHAnsi" w:hAnsiTheme="minorHAnsi"/>
          <w:lang w:val="ro-RO"/>
        </w:rPr>
        <w:t xml:space="preserve"> (dacă este cazul):  </w:t>
      </w:r>
      <w:r w:rsidRPr="001D504A">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1D504A">
        <w:rPr>
          <w:rFonts w:asciiTheme="minorHAnsi" w:hAnsiTheme="minorHAnsi"/>
          <w:lang w:val="ro-RO"/>
        </w:rPr>
        <w:t xml:space="preserve">. Formularul se regăsește în </w:t>
      </w:r>
      <w:r w:rsidRPr="001D504A">
        <w:rPr>
          <w:rFonts w:asciiTheme="minorHAnsi" w:hAnsiTheme="minorHAnsi"/>
          <w:b/>
          <w:lang w:val="ro-RO"/>
        </w:rPr>
        <w:t xml:space="preserve">Anexa II.1 </w:t>
      </w:r>
      <w:r w:rsidRPr="001D504A">
        <w:rPr>
          <w:rFonts w:asciiTheme="minorHAnsi" w:hAnsiTheme="minorHAnsi"/>
          <w:lang w:val="ro-RO"/>
        </w:rPr>
        <w:t>a prezentului ghid;</w:t>
      </w:r>
    </w:p>
    <w:p w14:paraId="6382C974" w14:textId="77777777" w:rsidR="007C4E09" w:rsidRPr="001D504A" w:rsidRDefault="007C4E09"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Declarația privind eligibilitatea TVA a solicitantului și a partenerului</w:t>
      </w:r>
      <w:r w:rsidRPr="001D504A">
        <w:rPr>
          <w:rFonts w:asciiTheme="minorHAnsi" w:hAnsiTheme="minorHAnsi"/>
          <w:lang w:val="ro-RO"/>
        </w:rPr>
        <w:t xml:space="preserve"> semnată de reprezentantul legal al instituției</w:t>
      </w:r>
      <w:r w:rsidRPr="001D504A">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1D504A">
        <w:rPr>
          <w:rFonts w:asciiTheme="minorHAnsi" w:hAnsiTheme="minorHAnsi"/>
          <w:lang w:val="ro-RO"/>
        </w:rPr>
        <w:t>. Formularul se regăsește în</w:t>
      </w:r>
      <w:r w:rsidRPr="001D504A">
        <w:rPr>
          <w:rFonts w:asciiTheme="minorHAnsi" w:hAnsiTheme="minorHAnsi"/>
          <w:b/>
          <w:lang w:val="ro-RO"/>
        </w:rPr>
        <w:t xml:space="preserve"> Anexa II.2 </w:t>
      </w:r>
      <w:r w:rsidRPr="001D504A">
        <w:rPr>
          <w:rFonts w:asciiTheme="minorHAnsi" w:hAnsiTheme="minorHAnsi"/>
          <w:lang w:val="ro-RO"/>
        </w:rPr>
        <w:t>a prezentului ghid;</w:t>
      </w:r>
    </w:p>
    <w:p w14:paraId="2B774C5F" w14:textId="77777777" w:rsidR="007C4E09" w:rsidRPr="001D504A" w:rsidRDefault="007C4E09"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1D504A">
        <w:rPr>
          <w:rFonts w:asciiTheme="minorHAnsi" w:hAnsiTheme="minorHAnsi"/>
          <w:lang w:val="ro-RO"/>
        </w:rPr>
        <w:t xml:space="preserve">: </w:t>
      </w:r>
      <w:r w:rsidRPr="001D504A">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1D504A">
        <w:rPr>
          <w:rFonts w:asciiTheme="minorHAnsi" w:hAnsiTheme="minorHAnsi"/>
          <w:lang w:val="ro-RO"/>
        </w:rPr>
        <w:t xml:space="preserve">, semnată de reprezentantul legal al instituției. Formularul se regăsește în </w:t>
      </w:r>
      <w:r w:rsidRPr="001D504A">
        <w:rPr>
          <w:rFonts w:asciiTheme="minorHAnsi" w:hAnsiTheme="minorHAnsi"/>
          <w:b/>
          <w:lang w:val="ro-RO"/>
        </w:rPr>
        <w:t xml:space="preserve">Anexa II.3 </w:t>
      </w:r>
      <w:r w:rsidRPr="001D504A">
        <w:rPr>
          <w:rFonts w:asciiTheme="minorHAnsi" w:hAnsiTheme="minorHAnsi"/>
          <w:lang w:val="ro-RO"/>
        </w:rPr>
        <w:t>a prezentului ghid;</w:t>
      </w:r>
    </w:p>
    <w:p w14:paraId="60F638A0" w14:textId="61327B07" w:rsidR="00544D9D" w:rsidRPr="001D504A" w:rsidRDefault="00544D9D" w:rsidP="006B4B1D">
      <w:pPr>
        <w:numPr>
          <w:ilvl w:val="0"/>
          <w:numId w:val="42"/>
        </w:numPr>
        <w:spacing w:after="120" w:line="240" w:lineRule="auto"/>
        <w:jc w:val="both"/>
        <w:rPr>
          <w:rFonts w:asciiTheme="minorHAnsi" w:hAnsiTheme="minorHAnsi"/>
          <w:lang w:val="ro-RO"/>
        </w:rPr>
      </w:pPr>
      <w:r w:rsidRPr="001D504A">
        <w:rPr>
          <w:rFonts w:asciiTheme="minorHAnsi" w:hAnsiTheme="minorHAnsi"/>
          <w:b/>
          <w:lang w:val="ro-RO"/>
        </w:rPr>
        <w:t xml:space="preserve">Diagrama GANTT: </w:t>
      </w:r>
      <w:r w:rsidR="00886B8D" w:rsidRPr="001D504A">
        <w:rPr>
          <w:rFonts w:asciiTheme="minorHAnsi" w:hAnsiTheme="minorHAnsi"/>
          <w:lang w:val="ro-RO"/>
        </w:rPr>
        <w:t>care</w:t>
      </w:r>
      <w:r w:rsidR="006D624A" w:rsidRPr="001D504A">
        <w:rPr>
          <w:rFonts w:asciiTheme="minorHAnsi" w:hAnsiTheme="minorHAnsi"/>
          <w:b/>
          <w:lang w:val="ro-RO"/>
        </w:rPr>
        <w:t xml:space="preserve"> </w:t>
      </w:r>
      <w:r w:rsidR="006D624A" w:rsidRPr="001D504A">
        <w:rPr>
          <w:rFonts w:asciiTheme="minorHAnsi" w:hAnsiTheme="minorHAnsi"/>
          <w:lang w:val="ro-RO"/>
        </w:rPr>
        <w:t xml:space="preserve">va fi descărcată, salvată în pdf, semnată electronic și încărcată în aplicație, în secțiunea </w:t>
      </w:r>
      <w:r w:rsidR="00886B8D" w:rsidRPr="001D504A">
        <w:rPr>
          <w:rFonts w:asciiTheme="minorHAnsi" w:hAnsiTheme="minorHAnsi"/>
          <w:i/>
          <w:lang w:val="ro-RO"/>
        </w:rPr>
        <w:t>Activități previzionate</w:t>
      </w:r>
      <w:r w:rsidR="006D624A" w:rsidRPr="001D504A">
        <w:rPr>
          <w:rFonts w:asciiTheme="minorHAnsi" w:hAnsiTheme="minorHAnsi"/>
          <w:lang w:val="ro-RO"/>
        </w:rPr>
        <w:t>.</w:t>
      </w:r>
    </w:p>
    <w:p w14:paraId="60E733C1" w14:textId="77777777"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Documente suport pentru fundamentarea costurilor</w:t>
      </w:r>
      <w:r w:rsidRPr="001D504A">
        <w:rPr>
          <w:rFonts w:asciiTheme="minorHAnsi" w:hAnsiTheme="minorHAnsi" w:cs="Arial"/>
          <w:noProof/>
          <w:lang w:val="ro-RO"/>
        </w:rPr>
        <w:t>. Pentru aceste documente AM POCA nu solicită un format standard;</w:t>
      </w:r>
    </w:p>
    <w:p w14:paraId="20B966F4" w14:textId="6691B019"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Actul administrativ de delegare a dreptului de semnătură</w:t>
      </w:r>
      <w:r w:rsidRPr="001D504A">
        <w:rPr>
          <w:rFonts w:asciiTheme="minorHAnsi" w:hAnsiTheme="minorHAnsi" w:cs="Arial"/>
          <w:noProof/>
          <w:lang w:val="ro-RO"/>
        </w:rPr>
        <w:t>,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asumat</w:t>
      </w:r>
      <w:r w:rsidR="00455667" w:rsidRPr="001D504A">
        <w:rPr>
          <w:rFonts w:asciiTheme="minorHAnsi" w:hAnsiTheme="minorHAnsi" w:cs="Arial"/>
          <w:noProof/>
          <w:lang w:val="ro-RO"/>
        </w:rPr>
        <w:t>ă</w:t>
      </w:r>
      <w:r w:rsidRPr="001D504A">
        <w:rPr>
          <w:rFonts w:asciiTheme="minorHAnsi" w:hAnsiTheme="minorHAnsi" w:cs="Arial"/>
          <w:noProof/>
          <w:lang w:val="ro-RO"/>
        </w:rPr>
        <w:t>, în nume propriu, de către reprezentantul legal al instituției). Pentru acest document AM POCA nu solicită un format standard.</w:t>
      </w:r>
    </w:p>
    <w:p w14:paraId="03AF7171" w14:textId="77777777"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Documente de constituire/</w:t>
      </w:r>
      <w:r w:rsidR="00871211" w:rsidRPr="001D504A">
        <w:rPr>
          <w:rFonts w:asciiTheme="minorHAnsi" w:hAnsiTheme="minorHAnsi" w:cs="Arial"/>
          <w:b/>
          <w:noProof/>
          <w:lang w:val="ro-RO"/>
        </w:rPr>
        <w:t xml:space="preserve"> </w:t>
      </w:r>
      <w:r w:rsidRPr="001D504A">
        <w:rPr>
          <w:rFonts w:asciiTheme="minorHAnsi" w:hAnsiTheme="minorHAnsi" w:cs="Arial"/>
          <w:b/>
          <w:noProof/>
          <w:lang w:val="ro-RO"/>
        </w:rPr>
        <w:t>înființare/</w:t>
      </w:r>
      <w:r w:rsidR="00871211" w:rsidRPr="001D504A">
        <w:rPr>
          <w:rFonts w:asciiTheme="minorHAnsi" w:hAnsiTheme="minorHAnsi" w:cs="Arial"/>
          <w:b/>
          <w:noProof/>
          <w:lang w:val="ro-RO"/>
        </w:rPr>
        <w:t xml:space="preserve"> </w:t>
      </w:r>
      <w:r w:rsidRPr="001D504A">
        <w:rPr>
          <w:rFonts w:asciiTheme="minorHAnsi" w:hAnsiTheme="minorHAnsi" w:cs="Arial"/>
          <w:b/>
          <w:noProof/>
          <w:lang w:val="ro-RO"/>
        </w:rPr>
        <w:t>organizare și funcționare</w:t>
      </w:r>
      <w:r w:rsidRPr="001D504A">
        <w:rPr>
          <w:rFonts w:asciiTheme="minorHAnsi" w:hAnsiTheme="minorHAnsi" w:cs="Arial"/>
          <w:noProof/>
          <w:lang w:val="ro-RO"/>
        </w:rPr>
        <w:t xml:space="preserve"> pentru partener/</w:t>
      </w:r>
      <w:r w:rsidR="00871211" w:rsidRPr="001D504A">
        <w:rPr>
          <w:rFonts w:asciiTheme="minorHAnsi" w:hAnsiTheme="minorHAnsi" w:cs="Arial"/>
          <w:noProof/>
          <w:lang w:val="ro-RO"/>
        </w:rPr>
        <w:t xml:space="preserve"> </w:t>
      </w:r>
      <w:r w:rsidRPr="001D504A">
        <w:rPr>
          <w:rFonts w:asciiTheme="minorHAnsi" w:hAnsiTheme="minorHAnsi" w:cs="Arial"/>
          <w:noProof/>
          <w:lang w:val="ro-RO"/>
        </w:rPr>
        <w:t xml:space="preserve">partenerii, alții decât autoritățile și instituțiile publice, din care să reiasă că aceştia au competențe/atribuții necesare în domeniul în care se încadrează obiectivele proiectului propus, după caz; </w:t>
      </w:r>
    </w:p>
    <w:p w14:paraId="7C9FA482" w14:textId="77777777" w:rsidR="007C4E09" w:rsidRPr="001D504A" w:rsidRDefault="007C4E09" w:rsidP="006B4B1D">
      <w:pPr>
        <w:numPr>
          <w:ilvl w:val="0"/>
          <w:numId w:val="42"/>
        </w:numPr>
        <w:spacing w:after="120" w:line="240" w:lineRule="auto"/>
        <w:jc w:val="both"/>
        <w:rPr>
          <w:rFonts w:asciiTheme="minorHAnsi" w:hAnsiTheme="minorHAnsi" w:cs="Arial"/>
          <w:noProof/>
          <w:lang w:val="ro-RO"/>
        </w:rPr>
      </w:pPr>
      <w:r w:rsidRPr="001D504A">
        <w:rPr>
          <w:rFonts w:asciiTheme="minorHAnsi" w:hAnsiTheme="minorHAnsi" w:cs="Arial"/>
          <w:b/>
          <w:noProof/>
          <w:lang w:val="ro-RO"/>
        </w:rPr>
        <w:t>Procedura de selecție a partenerului/partenerilor</w:t>
      </w:r>
      <w:r w:rsidRPr="001D504A">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14:paraId="137712BB" w14:textId="77777777" w:rsidR="007C4E09" w:rsidRPr="001D504A" w:rsidRDefault="007C4E09" w:rsidP="006B4B1D">
      <w:pPr>
        <w:pStyle w:val="Heading1"/>
        <w:pageBreakBefore/>
        <w:spacing w:after="120"/>
        <w:ind w:left="0"/>
        <w:jc w:val="center"/>
        <w:rPr>
          <w:rFonts w:asciiTheme="minorHAnsi" w:hAnsiTheme="minorHAnsi" w:cs="Segoe UI"/>
          <w:lang w:val="ro-RO"/>
        </w:rPr>
      </w:pPr>
      <w:bookmarkStart w:id="70" w:name="_Toc480990392"/>
      <w:bookmarkStart w:id="71" w:name="_Toc488749053"/>
      <w:r w:rsidRPr="001D504A">
        <w:rPr>
          <w:rFonts w:asciiTheme="minorHAnsi" w:hAnsiTheme="minorHAnsi" w:cs="Segoe UI"/>
          <w:sz w:val="22"/>
          <w:szCs w:val="22"/>
          <w:lang w:val="ro-RO"/>
        </w:rPr>
        <w:lastRenderedPageBreak/>
        <w:t>SECȚIUNEA 6: Lista anexelor</w:t>
      </w:r>
      <w:bookmarkEnd w:id="70"/>
      <w:bookmarkEnd w:id="71"/>
      <w:r w:rsidRPr="001D504A">
        <w:rPr>
          <w:rFonts w:asciiTheme="minorHAnsi" w:hAnsiTheme="minorHAnsi" w:cs="Segoe UI"/>
          <w:sz w:val="22"/>
          <w:szCs w:val="22"/>
          <w:lang w:val="ro-RO"/>
        </w:rPr>
        <w:t xml:space="preserve"> </w:t>
      </w:r>
    </w:p>
    <w:p w14:paraId="5A163B04" w14:textId="77777777" w:rsidR="007C4E09" w:rsidRPr="001D504A" w:rsidRDefault="007C4E09" w:rsidP="006B4B1D">
      <w:pPr>
        <w:spacing w:after="120" w:line="240" w:lineRule="auto"/>
        <w:jc w:val="both"/>
        <w:rPr>
          <w:rFonts w:asciiTheme="minorHAnsi" w:hAnsiTheme="minorHAnsi" w:cs="Segoe UI"/>
          <w:lang w:val="ro-RO"/>
        </w:rPr>
      </w:pPr>
    </w:p>
    <w:p w14:paraId="21E2F34E" w14:textId="77777777"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Anexa I:</w:t>
      </w:r>
      <w:r w:rsidRPr="001D504A">
        <w:rPr>
          <w:rFonts w:asciiTheme="minorHAnsi" w:hAnsiTheme="minorHAnsi" w:cs="Segoe UI"/>
          <w:lang w:val="ro-RO"/>
        </w:rPr>
        <w:t xml:space="preserve"> </w:t>
      </w:r>
      <w:r w:rsidRPr="001D504A">
        <w:rPr>
          <w:rFonts w:asciiTheme="minorHAnsi" w:hAnsiTheme="minorHAnsi" w:cs="Segoe UI"/>
          <w:b/>
          <w:lang w:val="ro-RO"/>
        </w:rPr>
        <w:t>Instrucțiuni de completare a cererii de finanțare</w:t>
      </w:r>
      <w:r w:rsidRPr="001D504A">
        <w:rPr>
          <w:rFonts w:asciiTheme="minorHAnsi" w:hAnsiTheme="minorHAnsi" w:cs="Segoe UI"/>
          <w:lang w:val="ro-RO"/>
        </w:rPr>
        <w:t xml:space="preserve"> </w:t>
      </w:r>
    </w:p>
    <w:p w14:paraId="1A9CAB90" w14:textId="77777777"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Anexa II:</w:t>
      </w:r>
      <w:r w:rsidRPr="001D504A">
        <w:rPr>
          <w:rFonts w:asciiTheme="minorHAnsi" w:hAnsiTheme="minorHAnsi" w:cs="Segoe UI"/>
          <w:lang w:val="ro-RO"/>
        </w:rPr>
        <w:t xml:space="preserve"> </w:t>
      </w:r>
      <w:r w:rsidR="009308C2" w:rsidRPr="001D504A">
        <w:rPr>
          <w:rFonts w:asciiTheme="minorHAnsi" w:hAnsiTheme="minorHAnsi" w:cs="Segoe UI"/>
          <w:b/>
          <w:lang w:val="ro-RO"/>
        </w:rPr>
        <w:t>Formulare</w:t>
      </w:r>
      <w:r w:rsidR="009308C2" w:rsidRPr="001D504A" w:rsidDel="009308C2">
        <w:rPr>
          <w:rFonts w:asciiTheme="minorHAnsi" w:hAnsiTheme="minorHAnsi" w:cs="Segoe UI"/>
          <w:b/>
          <w:lang w:val="ro-RO"/>
        </w:rPr>
        <w:t xml:space="preserve"> </w:t>
      </w:r>
      <w:r w:rsidR="00871211" w:rsidRPr="001D504A">
        <w:rPr>
          <w:rFonts w:asciiTheme="minorHAnsi" w:hAnsiTheme="minorHAnsi" w:cs="Segoe UI"/>
          <w:b/>
          <w:lang w:val="ro-RO"/>
        </w:rPr>
        <w:t xml:space="preserve">standard </w:t>
      </w:r>
      <w:r w:rsidRPr="001D504A">
        <w:rPr>
          <w:rFonts w:asciiTheme="minorHAnsi" w:hAnsiTheme="minorHAnsi" w:cs="Segoe UI"/>
          <w:b/>
          <w:lang w:val="ro-RO"/>
        </w:rPr>
        <w:t>ce însoțesc cererea de finanțare</w:t>
      </w:r>
      <w:r w:rsidRPr="001D504A">
        <w:rPr>
          <w:rFonts w:asciiTheme="minorHAnsi" w:hAnsiTheme="minorHAnsi" w:cs="Segoe UI"/>
          <w:lang w:val="ro-RO"/>
        </w:rPr>
        <w:t>:</w:t>
      </w:r>
    </w:p>
    <w:p w14:paraId="076E7DF2"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II.1 Declaraţie de eligibilitate a solicitantului și a partenerului</w:t>
      </w:r>
    </w:p>
    <w:p w14:paraId="34E25D18"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 xml:space="preserve">II. 2 Declarația privind eligibilitatea TVA a solicitantului și a partenerului </w:t>
      </w:r>
    </w:p>
    <w:p w14:paraId="6B1A33B0"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14:paraId="4B3574B5" w14:textId="77777777" w:rsidR="007C4E09" w:rsidRPr="001D504A" w:rsidRDefault="007C4E09" w:rsidP="00305884">
      <w:pPr>
        <w:spacing w:after="120" w:line="240" w:lineRule="auto"/>
        <w:jc w:val="both"/>
        <w:rPr>
          <w:rFonts w:asciiTheme="minorHAnsi" w:hAnsiTheme="minorHAnsi" w:cs="Segoe UI"/>
          <w:lang w:val="ro-RO"/>
        </w:rPr>
      </w:pPr>
      <w:r w:rsidRPr="001D504A">
        <w:rPr>
          <w:rFonts w:asciiTheme="minorHAnsi" w:hAnsiTheme="minorHAnsi" w:cs="Segoe UI"/>
          <w:b/>
          <w:lang w:val="ro-RO"/>
        </w:rPr>
        <w:t>Anexa III:</w:t>
      </w:r>
      <w:r w:rsidRPr="001D504A">
        <w:rPr>
          <w:rFonts w:asciiTheme="minorHAnsi" w:hAnsiTheme="minorHAnsi" w:cs="Segoe UI"/>
          <w:lang w:val="ro-RO"/>
        </w:rPr>
        <w:t xml:space="preserve"> </w:t>
      </w:r>
      <w:r w:rsidR="00305884" w:rsidRPr="001D504A">
        <w:rPr>
          <w:rFonts w:asciiTheme="minorHAnsi" w:hAnsiTheme="minorHAnsi" w:cs="Segoe UI"/>
          <w:b/>
          <w:lang w:val="ro-RO"/>
        </w:rPr>
        <w:t>Criterii de verificare a conformității administrative și a eligibilității</w:t>
      </w:r>
    </w:p>
    <w:p w14:paraId="5CCB17F9" w14:textId="77777777"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 xml:space="preserve">Anexa </w:t>
      </w:r>
      <w:r w:rsidR="00720B0F" w:rsidRPr="001D504A">
        <w:rPr>
          <w:rFonts w:asciiTheme="minorHAnsi" w:hAnsiTheme="minorHAnsi" w:cs="Segoe UI"/>
          <w:b/>
          <w:lang w:val="ro-RO"/>
        </w:rPr>
        <w:t>I</w:t>
      </w:r>
      <w:r w:rsidRPr="001D504A">
        <w:rPr>
          <w:rFonts w:asciiTheme="minorHAnsi" w:hAnsiTheme="minorHAnsi" w:cs="Segoe UI"/>
          <w:b/>
          <w:lang w:val="ro-RO"/>
        </w:rPr>
        <w:t xml:space="preserve">V: </w:t>
      </w:r>
      <w:r w:rsidR="00D30455" w:rsidRPr="001D504A">
        <w:rPr>
          <w:rFonts w:asciiTheme="minorHAnsi" w:hAnsiTheme="minorHAnsi" w:cs="Segoe UI"/>
          <w:b/>
          <w:lang w:val="ro-RO"/>
        </w:rPr>
        <w:t>Criterii</w:t>
      </w:r>
      <w:r w:rsidRPr="001D504A">
        <w:rPr>
          <w:rFonts w:asciiTheme="minorHAnsi" w:hAnsiTheme="minorHAnsi" w:cs="Segoe UI"/>
          <w:b/>
          <w:lang w:val="ro-RO"/>
        </w:rPr>
        <w:t xml:space="preserve"> de evaluare tehnică și financiară</w:t>
      </w:r>
    </w:p>
    <w:p w14:paraId="76638B96" w14:textId="77777777" w:rsidR="007C4E09" w:rsidRPr="001D504A" w:rsidRDefault="007C4E09" w:rsidP="006B4B1D">
      <w:pPr>
        <w:spacing w:after="120" w:line="240" w:lineRule="auto"/>
        <w:jc w:val="both"/>
        <w:rPr>
          <w:rFonts w:asciiTheme="minorHAnsi" w:hAnsiTheme="minorHAnsi" w:cs="Segoe UI"/>
          <w:lang w:val="ro-RO"/>
        </w:rPr>
      </w:pPr>
      <w:r w:rsidRPr="001D504A">
        <w:rPr>
          <w:rFonts w:asciiTheme="minorHAnsi" w:hAnsiTheme="minorHAnsi" w:cs="Segoe UI"/>
          <w:b/>
          <w:lang w:val="ro-RO"/>
        </w:rPr>
        <w:t>Anexa V:</w:t>
      </w:r>
      <w:r w:rsidRPr="001D504A">
        <w:rPr>
          <w:rFonts w:asciiTheme="minorHAnsi" w:hAnsiTheme="minorHAnsi" w:cs="Segoe UI"/>
          <w:lang w:val="ro-RO"/>
        </w:rPr>
        <w:t xml:space="preserve"> </w:t>
      </w:r>
      <w:r w:rsidR="0003022E" w:rsidRPr="001D504A">
        <w:rPr>
          <w:rFonts w:asciiTheme="minorHAnsi" w:hAnsiTheme="minorHAnsi" w:cs="Segoe UI"/>
          <w:b/>
          <w:lang w:val="ro-RO"/>
        </w:rPr>
        <w:t xml:space="preserve">Formulare standard </w:t>
      </w:r>
      <w:r w:rsidRPr="001D504A">
        <w:rPr>
          <w:rFonts w:asciiTheme="minorHAnsi" w:hAnsiTheme="minorHAnsi" w:cs="Segoe UI"/>
          <w:b/>
          <w:lang w:val="ro-RO"/>
        </w:rPr>
        <w:t>aferente etapei de contractare</w:t>
      </w:r>
      <w:r w:rsidRPr="001D504A">
        <w:rPr>
          <w:rFonts w:asciiTheme="minorHAnsi" w:hAnsiTheme="minorHAnsi" w:cs="Segoe UI"/>
          <w:lang w:val="ro-RO"/>
        </w:rPr>
        <w:t>:</w:t>
      </w:r>
    </w:p>
    <w:p w14:paraId="63EEFB6A"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V.1 Formular de identificare financiară</w:t>
      </w:r>
    </w:p>
    <w:p w14:paraId="62301082"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2 Specimen de semnături</w:t>
      </w:r>
    </w:p>
    <w:p w14:paraId="68F646DB"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3 Acord de parteneriat</w:t>
      </w:r>
    </w:p>
    <w:p w14:paraId="4B093485"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w:t>
      </w:r>
      <w:r w:rsidR="00871211" w:rsidRPr="001D504A">
        <w:rPr>
          <w:rFonts w:asciiTheme="minorHAnsi" w:hAnsiTheme="minorHAnsi" w:cs="Segoe UI"/>
          <w:lang w:val="ro-RO"/>
        </w:rPr>
        <w:t xml:space="preserve"> </w:t>
      </w:r>
      <w:r w:rsidRPr="001D504A">
        <w:rPr>
          <w:rFonts w:asciiTheme="minorHAnsi" w:hAnsiTheme="minorHAnsi" w:cs="Segoe UI"/>
          <w:lang w:val="ro-RO"/>
        </w:rPr>
        <w:t>4 Grafic estimativ privind depunerea cererilor de plată și a cererilor de rambursare aferente</w:t>
      </w:r>
    </w:p>
    <w:p w14:paraId="3B30C0E9" w14:textId="77777777"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5 Grafic estimativ privind depunerea cererilor de prefinanțare și a cererilor de rambursare aferente</w:t>
      </w:r>
    </w:p>
    <w:p w14:paraId="58658861" w14:textId="67915943" w:rsidR="007C4E09" w:rsidRPr="001D504A" w:rsidRDefault="007C4E09" w:rsidP="006B4B1D">
      <w:pPr>
        <w:spacing w:after="120" w:line="240" w:lineRule="auto"/>
        <w:ind w:left="1276"/>
        <w:jc w:val="both"/>
        <w:rPr>
          <w:rFonts w:asciiTheme="minorHAnsi" w:hAnsiTheme="minorHAnsi" w:cs="Segoe UI"/>
          <w:lang w:val="ro-RO"/>
        </w:rPr>
      </w:pPr>
      <w:r w:rsidRPr="001D504A">
        <w:rPr>
          <w:rFonts w:asciiTheme="minorHAnsi" w:hAnsiTheme="minorHAnsi" w:cs="Segoe UI"/>
          <w:lang w:val="ro-RO"/>
        </w:rPr>
        <w:t>V. 6 Grafic estimativ privind depunerea cererilor de rambursare</w:t>
      </w:r>
    </w:p>
    <w:sectPr w:rsidR="007C4E09" w:rsidRPr="001D504A" w:rsidSect="00DE70AD">
      <w:pgSz w:w="12240" w:h="15840"/>
      <w:pgMar w:top="1451"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613C" w14:textId="77777777" w:rsidR="001D6BE3" w:rsidRDefault="001D6BE3" w:rsidP="007D7B58">
      <w:pPr>
        <w:spacing w:after="0" w:line="240" w:lineRule="auto"/>
      </w:pPr>
      <w:r>
        <w:separator/>
      </w:r>
    </w:p>
  </w:endnote>
  <w:endnote w:type="continuationSeparator" w:id="0">
    <w:p w14:paraId="35DD99A6" w14:textId="77777777" w:rsidR="001D6BE3" w:rsidRDefault="001D6BE3"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BBF7" w14:textId="77777777" w:rsidR="00092362" w:rsidRDefault="00092362">
    <w:pPr>
      <w:pStyle w:val="Footer"/>
      <w:jc w:val="right"/>
    </w:pPr>
  </w:p>
  <w:p w14:paraId="3C7CC082" w14:textId="0113A6E9" w:rsidR="00092362" w:rsidRDefault="00092362" w:rsidP="00D65EB3">
    <w:pPr>
      <w:pStyle w:val="Footer"/>
      <w:tabs>
        <w:tab w:val="left" w:pos="1290"/>
        <w:tab w:val="right" w:pos="9639"/>
      </w:tabs>
    </w:pPr>
    <w:r>
      <w:tab/>
    </w:r>
    <w:r>
      <w:tab/>
    </w:r>
    <w:r>
      <w:tab/>
    </w:r>
    <w:r>
      <w:tab/>
    </w:r>
    <w:r>
      <w:fldChar w:fldCharType="begin"/>
    </w:r>
    <w:r>
      <w:instrText xml:space="preserve"> PAGE   \* MERGEFORMAT </w:instrText>
    </w:r>
    <w:r>
      <w:fldChar w:fldCharType="separate"/>
    </w:r>
    <w:r w:rsidR="00652FE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C9A3" w14:textId="50721BBB" w:rsidR="00092362" w:rsidRDefault="00092362">
    <w:pPr>
      <w:pStyle w:val="Footer"/>
      <w:jc w:val="right"/>
    </w:pPr>
    <w:r>
      <w:fldChar w:fldCharType="begin"/>
    </w:r>
    <w:r>
      <w:instrText xml:space="preserve"> PAGE   \* MERGEFORMAT </w:instrText>
    </w:r>
    <w:r>
      <w:fldChar w:fldCharType="separate"/>
    </w:r>
    <w:r w:rsidR="00652FE0">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70D5" w14:textId="77777777" w:rsidR="001D6BE3" w:rsidRDefault="001D6BE3" w:rsidP="007D7B58">
      <w:pPr>
        <w:spacing w:after="0" w:line="240" w:lineRule="auto"/>
      </w:pPr>
      <w:r>
        <w:separator/>
      </w:r>
    </w:p>
  </w:footnote>
  <w:footnote w:type="continuationSeparator" w:id="0">
    <w:p w14:paraId="38D279DD" w14:textId="77777777" w:rsidR="001D6BE3" w:rsidRDefault="001D6BE3" w:rsidP="007D7B58">
      <w:pPr>
        <w:spacing w:after="0" w:line="240" w:lineRule="auto"/>
      </w:pPr>
      <w:r>
        <w:continuationSeparator/>
      </w:r>
    </w:p>
  </w:footnote>
  <w:footnote w:id="1">
    <w:p w14:paraId="0F30FA2B" w14:textId="77777777" w:rsidR="00092362" w:rsidRDefault="00092362" w:rsidP="0048178A">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A41B" w14:textId="64D64093" w:rsidR="00092362" w:rsidRDefault="00092362"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Operaţional Capacitate Administrativă 2014 </w:t>
    </w:r>
    <w:r w:rsidR="00B131AC">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2F02CC87" w14:textId="77777777" w:rsidR="00B131AC" w:rsidRDefault="00B131AC"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4D2495D2" w14:textId="77777777" w:rsidR="00092362" w:rsidRDefault="00092362" w:rsidP="00D65EB3">
    <w:pPr>
      <w:pBdr>
        <w:bottom w:val="single" w:sz="4" w:space="1" w:color="auto"/>
      </w:pBdr>
      <w:tabs>
        <w:tab w:val="center" w:pos="4513"/>
        <w:tab w:val="right" w:pos="9639"/>
      </w:tabs>
      <w:spacing w:after="0" w:line="240" w:lineRule="auto"/>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130/2/2 (CP5</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r>
      <w:rPr>
        <w:rFonts w:ascii="Trebuchet MS" w:hAnsi="Trebuchet MS" w:cs="Arial"/>
        <w:i/>
        <w:color w:val="1F497D"/>
        <w:sz w:val="18"/>
        <w:szCs w:val="18"/>
        <w:lang w:val="ro-RO"/>
      </w:rPr>
      <w:tab/>
    </w:r>
  </w:p>
  <w:p w14:paraId="4D8D2519" w14:textId="77777777" w:rsidR="00092362" w:rsidRDefault="00092362" w:rsidP="00D65EB3">
    <w:pPr>
      <w:tabs>
        <w:tab w:val="center" w:pos="4513"/>
        <w:tab w:val="right" w:pos="9639"/>
      </w:tabs>
      <w:spacing w:after="0" w:line="240" w:lineRule="auto"/>
      <w:rPr>
        <w:rFonts w:ascii="Trebuchet MS" w:hAnsi="Trebuchet MS" w:cs="Arial"/>
        <w:i/>
        <w:color w:val="1F497D"/>
        <w:sz w:val="18"/>
        <w:szCs w:val="18"/>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5D1D" w14:textId="77777777" w:rsidR="00092362" w:rsidRDefault="00092362">
    <w:pPr>
      <w:pStyle w:val="Header"/>
    </w:pPr>
    <w:r>
      <w:rPr>
        <w:noProof/>
      </w:rPr>
      <w:drawing>
        <wp:anchor distT="0" distB="0" distL="114300" distR="114300" simplePos="0" relativeHeight="251654144" behindDoc="1" locked="0" layoutInCell="1" allowOverlap="1" wp14:anchorId="7A023D90" wp14:editId="4300C276">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9D7D" w14:textId="77777777" w:rsidR="00092362" w:rsidRDefault="00092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16CB" w14:textId="77777777" w:rsidR="00092362" w:rsidRDefault="00092362"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7D0F4F6C" w14:textId="77777777" w:rsidR="00092362" w:rsidRPr="00767D82" w:rsidRDefault="00092362"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DC4"/>
    <w:multiLevelType w:val="multilevel"/>
    <w:tmpl w:val="701EA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15:restartNumberingAfterBreak="0">
    <w:nsid w:val="15297338"/>
    <w:multiLevelType w:val="hybridMultilevel"/>
    <w:tmpl w:val="82F2F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37E75073"/>
    <w:multiLevelType w:val="multilevel"/>
    <w:tmpl w:val="06428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6" w15:restartNumberingAfterBreak="0">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9520FE5"/>
    <w:multiLevelType w:val="multilevel"/>
    <w:tmpl w:val="CFCA0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5"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1"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5CE90DF6"/>
    <w:multiLevelType w:val="hybridMultilevel"/>
    <w:tmpl w:val="83C82DC6"/>
    <w:lvl w:ilvl="0" w:tplc="0418000F">
      <w:start w:val="1"/>
      <w:numFmt w:val="decimal"/>
      <w:lvlText w:val="%1."/>
      <w:lvlJc w:val="left"/>
      <w:pPr>
        <w:ind w:left="720" w:hanging="360"/>
      </w:pPr>
      <w:rPr>
        <w:rFonts w:hint="default"/>
      </w:rPr>
    </w:lvl>
    <w:lvl w:ilvl="1" w:tplc="542693E2">
      <w:start w:val="1"/>
      <w:numFmt w:val="decimal"/>
      <w:lvlText w:val="(%2)"/>
      <w:lvlJc w:val="left"/>
      <w:pPr>
        <w:ind w:left="1800" w:hanging="72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63C42D88"/>
    <w:multiLevelType w:val="hybridMultilevel"/>
    <w:tmpl w:val="EF760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AB6469"/>
    <w:multiLevelType w:val="hybridMultilevel"/>
    <w:tmpl w:val="BEE6E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55"/>
  </w:num>
  <w:num w:numId="7">
    <w:abstractNumId w:val="43"/>
  </w:num>
  <w:num w:numId="8">
    <w:abstractNumId w:val="39"/>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2"/>
  </w:num>
  <w:num w:numId="13">
    <w:abstractNumId w:val="34"/>
  </w:num>
  <w:num w:numId="14">
    <w:abstractNumId w:val="41"/>
  </w:num>
  <w:num w:numId="15">
    <w:abstractNumId w:val="20"/>
  </w:num>
  <w:num w:numId="16">
    <w:abstractNumId w:val="42"/>
  </w:num>
  <w:num w:numId="17">
    <w:abstractNumId w:val="38"/>
  </w:num>
  <w:num w:numId="18">
    <w:abstractNumId w:val="37"/>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5"/>
  </w:num>
  <w:num w:numId="22">
    <w:abstractNumId w:val="44"/>
  </w:num>
  <w:num w:numId="23">
    <w:abstractNumId w:val="52"/>
  </w:num>
  <w:num w:numId="24">
    <w:abstractNumId w:val="15"/>
  </w:num>
  <w:num w:numId="25">
    <w:abstractNumId w:val="50"/>
  </w:num>
  <w:num w:numId="26">
    <w:abstractNumId w:val="19"/>
  </w:num>
  <w:num w:numId="27">
    <w:abstractNumId w:val="25"/>
  </w:num>
  <w:num w:numId="28">
    <w:abstractNumId w:val="26"/>
  </w:num>
  <w:num w:numId="29">
    <w:abstractNumId w:val="33"/>
  </w:num>
  <w:num w:numId="30">
    <w:abstractNumId w:val="30"/>
  </w:num>
  <w:num w:numId="31">
    <w:abstractNumId w:val="5"/>
  </w:num>
  <w:num w:numId="32">
    <w:abstractNumId w:val="36"/>
  </w:num>
  <w:num w:numId="33">
    <w:abstractNumId w:val="22"/>
  </w:num>
  <w:num w:numId="34">
    <w:abstractNumId w:val="53"/>
  </w:num>
  <w:num w:numId="35">
    <w:abstractNumId w:val="24"/>
  </w:num>
  <w:num w:numId="36">
    <w:abstractNumId w:val="57"/>
  </w:num>
  <w:num w:numId="37">
    <w:abstractNumId w:val="6"/>
  </w:num>
  <w:num w:numId="38">
    <w:abstractNumId w:val="16"/>
  </w:num>
  <w:num w:numId="39">
    <w:abstractNumId w:val="1"/>
  </w:num>
  <w:num w:numId="40">
    <w:abstractNumId w:val="49"/>
  </w:num>
  <w:num w:numId="41">
    <w:abstractNumId w:val="13"/>
  </w:num>
  <w:num w:numId="42">
    <w:abstractNumId w:val="23"/>
  </w:num>
  <w:num w:numId="43">
    <w:abstractNumId w:val="17"/>
  </w:num>
  <w:num w:numId="44">
    <w:abstractNumId w:val="18"/>
  </w:num>
  <w:num w:numId="45">
    <w:abstractNumId w:val="7"/>
  </w:num>
  <w:num w:numId="46">
    <w:abstractNumId w:val="46"/>
  </w:num>
  <w:num w:numId="47">
    <w:abstractNumId w:val="54"/>
  </w:num>
  <w:num w:numId="48">
    <w:abstractNumId w:val="14"/>
  </w:num>
  <w:num w:numId="49">
    <w:abstractNumId w:val="28"/>
  </w:num>
  <w:num w:numId="50">
    <w:abstractNumId w:val="56"/>
  </w:num>
  <w:num w:numId="51">
    <w:abstractNumId w:val="21"/>
  </w:num>
  <w:num w:numId="52">
    <w:abstractNumId w:val="29"/>
  </w:num>
  <w:num w:numId="53">
    <w:abstractNumId w:val="3"/>
  </w:num>
  <w:num w:numId="54">
    <w:abstractNumId w:val="32"/>
  </w:num>
  <w:num w:numId="55">
    <w:abstractNumId w:val="31"/>
  </w:num>
  <w:num w:numId="56">
    <w:abstractNumId w:val="47"/>
  </w:num>
  <w:num w:numId="57">
    <w:abstractNumId w:val="48"/>
  </w:num>
  <w:num w:numId="58">
    <w:abstractNumId w:val="12"/>
  </w:num>
  <w:num w:numId="59">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180"/>
    <w:rsid w:val="0000137A"/>
    <w:rsid w:val="00003138"/>
    <w:rsid w:val="0000387A"/>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6691"/>
    <w:rsid w:val="00026BA0"/>
    <w:rsid w:val="00027309"/>
    <w:rsid w:val="0003022E"/>
    <w:rsid w:val="000302A2"/>
    <w:rsid w:val="000308D7"/>
    <w:rsid w:val="00030B58"/>
    <w:rsid w:val="00030E6B"/>
    <w:rsid w:val="00032D8D"/>
    <w:rsid w:val="000340AC"/>
    <w:rsid w:val="00035F69"/>
    <w:rsid w:val="00036810"/>
    <w:rsid w:val="00040603"/>
    <w:rsid w:val="00041654"/>
    <w:rsid w:val="00042120"/>
    <w:rsid w:val="000422F7"/>
    <w:rsid w:val="000424C0"/>
    <w:rsid w:val="000429AB"/>
    <w:rsid w:val="00042F58"/>
    <w:rsid w:val="00047E80"/>
    <w:rsid w:val="00047EB3"/>
    <w:rsid w:val="00050410"/>
    <w:rsid w:val="000527B3"/>
    <w:rsid w:val="0005399C"/>
    <w:rsid w:val="00053CA8"/>
    <w:rsid w:val="00054498"/>
    <w:rsid w:val="00054733"/>
    <w:rsid w:val="0005497A"/>
    <w:rsid w:val="00055153"/>
    <w:rsid w:val="00055196"/>
    <w:rsid w:val="00055A44"/>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FA"/>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362"/>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1481"/>
    <w:rsid w:val="000C15BC"/>
    <w:rsid w:val="000C27E2"/>
    <w:rsid w:val="000C3B87"/>
    <w:rsid w:val="000C5548"/>
    <w:rsid w:val="000C5956"/>
    <w:rsid w:val="000C5FDD"/>
    <w:rsid w:val="000C641B"/>
    <w:rsid w:val="000C765B"/>
    <w:rsid w:val="000D0903"/>
    <w:rsid w:val="000D094B"/>
    <w:rsid w:val="000D16B2"/>
    <w:rsid w:val="000D1ABE"/>
    <w:rsid w:val="000D2379"/>
    <w:rsid w:val="000D23E0"/>
    <w:rsid w:val="000D2B15"/>
    <w:rsid w:val="000D2E9C"/>
    <w:rsid w:val="000D3350"/>
    <w:rsid w:val="000D4640"/>
    <w:rsid w:val="000D4857"/>
    <w:rsid w:val="000D4ADA"/>
    <w:rsid w:val="000D59B4"/>
    <w:rsid w:val="000D6558"/>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AB8"/>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5654"/>
    <w:rsid w:val="0013717A"/>
    <w:rsid w:val="00137BBF"/>
    <w:rsid w:val="00137CA4"/>
    <w:rsid w:val="00140579"/>
    <w:rsid w:val="0014098C"/>
    <w:rsid w:val="0014161E"/>
    <w:rsid w:val="00142621"/>
    <w:rsid w:val="00142E77"/>
    <w:rsid w:val="0014359F"/>
    <w:rsid w:val="00143972"/>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0B43"/>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081"/>
    <w:rsid w:val="001964FB"/>
    <w:rsid w:val="00196E06"/>
    <w:rsid w:val="00196F76"/>
    <w:rsid w:val="00197263"/>
    <w:rsid w:val="001975B7"/>
    <w:rsid w:val="00197C4F"/>
    <w:rsid w:val="001A0F2B"/>
    <w:rsid w:val="001A19C8"/>
    <w:rsid w:val="001A2BDC"/>
    <w:rsid w:val="001A3817"/>
    <w:rsid w:val="001A436A"/>
    <w:rsid w:val="001A4BAE"/>
    <w:rsid w:val="001A4C26"/>
    <w:rsid w:val="001A4F8F"/>
    <w:rsid w:val="001A5F9A"/>
    <w:rsid w:val="001A6A99"/>
    <w:rsid w:val="001A7A82"/>
    <w:rsid w:val="001B2542"/>
    <w:rsid w:val="001B2CDE"/>
    <w:rsid w:val="001B3A3C"/>
    <w:rsid w:val="001B479B"/>
    <w:rsid w:val="001B57BB"/>
    <w:rsid w:val="001B615E"/>
    <w:rsid w:val="001B663B"/>
    <w:rsid w:val="001B70A0"/>
    <w:rsid w:val="001B7574"/>
    <w:rsid w:val="001B7E4E"/>
    <w:rsid w:val="001C2470"/>
    <w:rsid w:val="001C2B3E"/>
    <w:rsid w:val="001C3100"/>
    <w:rsid w:val="001C3C46"/>
    <w:rsid w:val="001C4685"/>
    <w:rsid w:val="001C5838"/>
    <w:rsid w:val="001C6256"/>
    <w:rsid w:val="001C6461"/>
    <w:rsid w:val="001C7597"/>
    <w:rsid w:val="001C7C47"/>
    <w:rsid w:val="001D0457"/>
    <w:rsid w:val="001D0CFF"/>
    <w:rsid w:val="001D150E"/>
    <w:rsid w:val="001D279C"/>
    <w:rsid w:val="001D2928"/>
    <w:rsid w:val="001D2DB0"/>
    <w:rsid w:val="001D46AB"/>
    <w:rsid w:val="001D4760"/>
    <w:rsid w:val="001D504A"/>
    <w:rsid w:val="001D6593"/>
    <w:rsid w:val="001D67EC"/>
    <w:rsid w:val="001D68E3"/>
    <w:rsid w:val="001D6BE3"/>
    <w:rsid w:val="001E033E"/>
    <w:rsid w:val="001E1064"/>
    <w:rsid w:val="001E15D5"/>
    <w:rsid w:val="001E25CC"/>
    <w:rsid w:val="001E2E16"/>
    <w:rsid w:val="001E3452"/>
    <w:rsid w:val="001E39C1"/>
    <w:rsid w:val="001E3C8E"/>
    <w:rsid w:val="001E5054"/>
    <w:rsid w:val="001E5C39"/>
    <w:rsid w:val="001E5CE8"/>
    <w:rsid w:val="001E6298"/>
    <w:rsid w:val="001E7DF2"/>
    <w:rsid w:val="001F0079"/>
    <w:rsid w:val="001F0AE8"/>
    <w:rsid w:val="001F1A87"/>
    <w:rsid w:val="001F1B20"/>
    <w:rsid w:val="001F2F69"/>
    <w:rsid w:val="001F31A5"/>
    <w:rsid w:val="001F46CD"/>
    <w:rsid w:val="001F4BA7"/>
    <w:rsid w:val="001F4C72"/>
    <w:rsid w:val="001F4DB3"/>
    <w:rsid w:val="001F5304"/>
    <w:rsid w:val="001F5EF5"/>
    <w:rsid w:val="001F70FD"/>
    <w:rsid w:val="001F740E"/>
    <w:rsid w:val="001F7635"/>
    <w:rsid w:val="00200418"/>
    <w:rsid w:val="00200C0C"/>
    <w:rsid w:val="00202004"/>
    <w:rsid w:val="00203C20"/>
    <w:rsid w:val="002051DE"/>
    <w:rsid w:val="00205953"/>
    <w:rsid w:val="00205C43"/>
    <w:rsid w:val="00206B40"/>
    <w:rsid w:val="00207396"/>
    <w:rsid w:val="002075C3"/>
    <w:rsid w:val="002108E7"/>
    <w:rsid w:val="00213F88"/>
    <w:rsid w:val="00214FAF"/>
    <w:rsid w:val="002156D6"/>
    <w:rsid w:val="00215E1A"/>
    <w:rsid w:val="0021613C"/>
    <w:rsid w:val="00216981"/>
    <w:rsid w:val="00217166"/>
    <w:rsid w:val="00217533"/>
    <w:rsid w:val="00220021"/>
    <w:rsid w:val="00220A6E"/>
    <w:rsid w:val="00221032"/>
    <w:rsid w:val="00221864"/>
    <w:rsid w:val="00221B8E"/>
    <w:rsid w:val="002220AA"/>
    <w:rsid w:val="00222823"/>
    <w:rsid w:val="00222D3E"/>
    <w:rsid w:val="00223460"/>
    <w:rsid w:val="00224E2A"/>
    <w:rsid w:val="002252B5"/>
    <w:rsid w:val="0022539B"/>
    <w:rsid w:val="002259AC"/>
    <w:rsid w:val="00225AFE"/>
    <w:rsid w:val="00226493"/>
    <w:rsid w:val="00226884"/>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1BF"/>
    <w:rsid w:val="002477C5"/>
    <w:rsid w:val="00247CCB"/>
    <w:rsid w:val="00250F58"/>
    <w:rsid w:val="002523F7"/>
    <w:rsid w:val="00252614"/>
    <w:rsid w:val="00252CCD"/>
    <w:rsid w:val="002538E8"/>
    <w:rsid w:val="00253AD5"/>
    <w:rsid w:val="0025446F"/>
    <w:rsid w:val="002546E8"/>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4932"/>
    <w:rsid w:val="002751F5"/>
    <w:rsid w:val="00275CB5"/>
    <w:rsid w:val="00276824"/>
    <w:rsid w:val="00276F40"/>
    <w:rsid w:val="00277035"/>
    <w:rsid w:val="002775FD"/>
    <w:rsid w:val="00277682"/>
    <w:rsid w:val="00280490"/>
    <w:rsid w:val="00280590"/>
    <w:rsid w:val="00280625"/>
    <w:rsid w:val="0028146B"/>
    <w:rsid w:val="002826EB"/>
    <w:rsid w:val="0028293D"/>
    <w:rsid w:val="00283528"/>
    <w:rsid w:val="00285216"/>
    <w:rsid w:val="002859AC"/>
    <w:rsid w:val="00286209"/>
    <w:rsid w:val="002876DC"/>
    <w:rsid w:val="0029062E"/>
    <w:rsid w:val="0029130B"/>
    <w:rsid w:val="0029139B"/>
    <w:rsid w:val="00291648"/>
    <w:rsid w:val="0029291D"/>
    <w:rsid w:val="00292EC1"/>
    <w:rsid w:val="0029311A"/>
    <w:rsid w:val="00293DFE"/>
    <w:rsid w:val="002943A7"/>
    <w:rsid w:val="002958AA"/>
    <w:rsid w:val="00296026"/>
    <w:rsid w:val="00297A1B"/>
    <w:rsid w:val="002A0D77"/>
    <w:rsid w:val="002A1154"/>
    <w:rsid w:val="002A157C"/>
    <w:rsid w:val="002A1679"/>
    <w:rsid w:val="002A1B32"/>
    <w:rsid w:val="002A1D51"/>
    <w:rsid w:val="002A281D"/>
    <w:rsid w:val="002A40EE"/>
    <w:rsid w:val="002A69EB"/>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2877"/>
    <w:rsid w:val="002C2A5D"/>
    <w:rsid w:val="002C378F"/>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0F1C"/>
    <w:rsid w:val="002E14AF"/>
    <w:rsid w:val="002E1A54"/>
    <w:rsid w:val="002E2B01"/>
    <w:rsid w:val="002E347F"/>
    <w:rsid w:val="002E4D9D"/>
    <w:rsid w:val="002E6A39"/>
    <w:rsid w:val="002E6C7B"/>
    <w:rsid w:val="002E7372"/>
    <w:rsid w:val="002E7A54"/>
    <w:rsid w:val="002E7E05"/>
    <w:rsid w:val="002F1047"/>
    <w:rsid w:val="002F1824"/>
    <w:rsid w:val="002F25F6"/>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6531"/>
    <w:rsid w:val="00306BDC"/>
    <w:rsid w:val="00306CCD"/>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59D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67E"/>
    <w:rsid w:val="003568D8"/>
    <w:rsid w:val="00356D51"/>
    <w:rsid w:val="00357067"/>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5EEB"/>
    <w:rsid w:val="0039668E"/>
    <w:rsid w:val="00396903"/>
    <w:rsid w:val="00397C84"/>
    <w:rsid w:val="003A029D"/>
    <w:rsid w:val="003A044E"/>
    <w:rsid w:val="003A0907"/>
    <w:rsid w:val="003A0D61"/>
    <w:rsid w:val="003A20E2"/>
    <w:rsid w:val="003A2FE1"/>
    <w:rsid w:val="003A3A2F"/>
    <w:rsid w:val="003A3DE0"/>
    <w:rsid w:val="003A4BB3"/>
    <w:rsid w:val="003A51A6"/>
    <w:rsid w:val="003A5256"/>
    <w:rsid w:val="003A67A9"/>
    <w:rsid w:val="003A768C"/>
    <w:rsid w:val="003B082D"/>
    <w:rsid w:val="003B0E40"/>
    <w:rsid w:val="003B0EC2"/>
    <w:rsid w:val="003B16F0"/>
    <w:rsid w:val="003B2F02"/>
    <w:rsid w:val="003B3C4D"/>
    <w:rsid w:val="003B4769"/>
    <w:rsid w:val="003B58EE"/>
    <w:rsid w:val="003B60D4"/>
    <w:rsid w:val="003B749A"/>
    <w:rsid w:val="003B75A6"/>
    <w:rsid w:val="003B7D20"/>
    <w:rsid w:val="003C03BE"/>
    <w:rsid w:val="003C0B41"/>
    <w:rsid w:val="003C1391"/>
    <w:rsid w:val="003C14D9"/>
    <w:rsid w:val="003C1E51"/>
    <w:rsid w:val="003C5D61"/>
    <w:rsid w:val="003C602E"/>
    <w:rsid w:val="003C65CA"/>
    <w:rsid w:val="003C6AE9"/>
    <w:rsid w:val="003C6D96"/>
    <w:rsid w:val="003C6E23"/>
    <w:rsid w:val="003C7BED"/>
    <w:rsid w:val="003D0254"/>
    <w:rsid w:val="003D0845"/>
    <w:rsid w:val="003D2888"/>
    <w:rsid w:val="003D3C0B"/>
    <w:rsid w:val="003D3C0F"/>
    <w:rsid w:val="003D4448"/>
    <w:rsid w:val="003D498D"/>
    <w:rsid w:val="003D4ABF"/>
    <w:rsid w:val="003D5883"/>
    <w:rsid w:val="003D5ECE"/>
    <w:rsid w:val="003D65AB"/>
    <w:rsid w:val="003D66F0"/>
    <w:rsid w:val="003D700D"/>
    <w:rsid w:val="003E040A"/>
    <w:rsid w:val="003E0A5F"/>
    <w:rsid w:val="003E1F1D"/>
    <w:rsid w:val="003E2382"/>
    <w:rsid w:val="003E261E"/>
    <w:rsid w:val="003E270D"/>
    <w:rsid w:val="003E301F"/>
    <w:rsid w:val="003E3136"/>
    <w:rsid w:val="003E3668"/>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3408"/>
    <w:rsid w:val="003F35FE"/>
    <w:rsid w:val="003F3669"/>
    <w:rsid w:val="003F471A"/>
    <w:rsid w:val="003F4A40"/>
    <w:rsid w:val="003F4C50"/>
    <w:rsid w:val="003F4D8E"/>
    <w:rsid w:val="003F547E"/>
    <w:rsid w:val="003F6357"/>
    <w:rsid w:val="003F66D9"/>
    <w:rsid w:val="00400444"/>
    <w:rsid w:val="00401054"/>
    <w:rsid w:val="004011D6"/>
    <w:rsid w:val="00401C44"/>
    <w:rsid w:val="0040200F"/>
    <w:rsid w:val="00402418"/>
    <w:rsid w:val="004029DA"/>
    <w:rsid w:val="00403C21"/>
    <w:rsid w:val="0040569F"/>
    <w:rsid w:val="004062FC"/>
    <w:rsid w:val="00406ABB"/>
    <w:rsid w:val="0040788B"/>
    <w:rsid w:val="00407891"/>
    <w:rsid w:val="00407E38"/>
    <w:rsid w:val="00410AAA"/>
    <w:rsid w:val="00411674"/>
    <w:rsid w:val="00411FB4"/>
    <w:rsid w:val="004122D1"/>
    <w:rsid w:val="00412CD9"/>
    <w:rsid w:val="0041307B"/>
    <w:rsid w:val="00413D8F"/>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717"/>
    <w:rsid w:val="004248A1"/>
    <w:rsid w:val="00426671"/>
    <w:rsid w:val="004274EE"/>
    <w:rsid w:val="00427B85"/>
    <w:rsid w:val="00430181"/>
    <w:rsid w:val="0043030E"/>
    <w:rsid w:val="004304A2"/>
    <w:rsid w:val="00431151"/>
    <w:rsid w:val="0043124A"/>
    <w:rsid w:val="00431A13"/>
    <w:rsid w:val="00431AA0"/>
    <w:rsid w:val="00432052"/>
    <w:rsid w:val="0043262D"/>
    <w:rsid w:val="004329CE"/>
    <w:rsid w:val="00432FF7"/>
    <w:rsid w:val="00434138"/>
    <w:rsid w:val="004349CF"/>
    <w:rsid w:val="00435A21"/>
    <w:rsid w:val="00437148"/>
    <w:rsid w:val="004379B2"/>
    <w:rsid w:val="004404C0"/>
    <w:rsid w:val="00440626"/>
    <w:rsid w:val="0044062A"/>
    <w:rsid w:val="00440D7C"/>
    <w:rsid w:val="00442325"/>
    <w:rsid w:val="00443697"/>
    <w:rsid w:val="004440D7"/>
    <w:rsid w:val="00444F55"/>
    <w:rsid w:val="0044578A"/>
    <w:rsid w:val="00445A86"/>
    <w:rsid w:val="004467C6"/>
    <w:rsid w:val="004469C7"/>
    <w:rsid w:val="00447540"/>
    <w:rsid w:val="00450197"/>
    <w:rsid w:val="004504BE"/>
    <w:rsid w:val="0045128D"/>
    <w:rsid w:val="0045145F"/>
    <w:rsid w:val="00451E21"/>
    <w:rsid w:val="00452BB7"/>
    <w:rsid w:val="0045369E"/>
    <w:rsid w:val="0045439A"/>
    <w:rsid w:val="004544FF"/>
    <w:rsid w:val="00454D46"/>
    <w:rsid w:val="00454D9A"/>
    <w:rsid w:val="00455667"/>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80176"/>
    <w:rsid w:val="0048178A"/>
    <w:rsid w:val="00482047"/>
    <w:rsid w:val="00482133"/>
    <w:rsid w:val="0048229D"/>
    <w:rsid w:val="004849EB"/>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5140"/>
    <w:rsid w:val="0049550C"/>
    <w:rsid w:val="00495E36"/>
    <w:rsid w:val="00495FA2"/>
    <w:rsid w:val="00496510"/>
    <w:rsid w:val="004971FE"/>
    <w:rsid w:val="00497627"/>
    <w:rsid w:val="004A0266"/>
    <w:rsid w:val="004A1399"/>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E22"/>
    <w:rsid w:val="004B6473"/>
    <w:rsid w:val="004B66ED"/>
    <w:rsid w:val="004B703D"/>
    <w:rsid w:val="004B73E9"/>
    <w:rsid w:val="004B74EB"/>
    <w:rsid w:val="004B7849"/>
    <w:rsid w:val="004C2FB4"/>
    <w:rsid w:val="004C3232"/>
    <w:rsid w:val="004C3FBD"/>
    <w:rsid w:val="004C466A"/>
    <w:rsid w:val="004C4729"/>
    <w:rsid w:val="004C5376"/>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3088"/>
    <w:rsid w:val="004E4606"/>
    <w:rsid w:val="004E54B9"/>
    <w:rsid w:val="004E559C"/>
    <w:rsid w:val="004E61EA"/>
    <w:rsid w:val="004E6328"/>
    <w:rsid w:val="004F045E"/>
    <w:rsid w:val="004F04B8"/>
    <w:rsid w:val="004F14A4"/>
    <w:rsid w:val="004F2AE0"/>
    <w:rsid w:val="004F2D8E"/>
    <w:rsid w:val="004F4E63"/>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C0B"/>
    <w:rsid w:val="005121CC"/>
    <w:rsid w:val="0051382F"/>
    <w:rsid w:val="00513922"/>
    <w:rsid w:val="00513FB8"/>
    <w:rsid w:val="0051507D"/>
    <w:rsid w:val="005156DD"/>
    <w:rsid w:val="00515951"/>
    <w:rsid w:val="00516A36"/>
    <w:rsid w:val="00517236"/>
    <w:rsid w:val="00520031"/>
    <w:rsid w:val="005202F7"/>
    <w:rsid w:val="00520E5E"/>
    <w:rsid w:val="00520F81"/>
    <w:rsid w:val="005215EE"/>
    <w:rsid w:val="00521920"/>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0E5A"/>
    <w:rsid w:val="00541983"/>
    <w:rsid w:val="005423A9"/>
    <w:rsid w:val="005426CA"/>
    <w:rsid w:val="005433B1"/>
    <w:rsid w:val="00543872"/>
    <w:rsid w:val="00543C29"/>
    <w:rsid w:val="005440FD"/>
    <w:rsid w:val="00544D9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B47"/>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7011E"/>
    <w:rsid w:val="00571A5F"/>
    <w:rsid w:val="005725C6"/>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907ED"/>
    <w:rsid w:val="00592DA5"/>
    <w:rsid w:val="00593BDC"/>
    <w:rsid w:val="00595B09"/>
    <w:rsid w:val="005964BB"/>
    <w:rsid w:val="0059736E"/>
    <w:rsid w:val="00597BB4"/>
    <w:rsid w:val="005A00F6"/>
    <w:rsid w:val="005A066F"/>
    <w:rsid w:val="005A0750"/>
    <w:rsid w:val="005A083D"/>
    <w:rsid w:val="005A131E"/>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4A07"/>
    <w:rsid w:val="005B4C6F"/>
    <w:rsid w:val="005B58CE"/>
    <w:rsid w:val="005B6063"/>
    <w:rsid w:val="005B61B5"/>
    <w:rsid w:val="005B626E"/>
    <w:rsid w:val="005C0FF5"/>
    <w:rsid w:val="005C1EAF"/>
    <w:rsid w:val="005C26E7"/>
    <w:rsid w:val="005C3200"/>
    <w:rsid w:val="005C3DDC"/>
    <w:rsid w:val="005C56FF"/>
    <w:rsid w:val="005C576B"/>
    <w:rsid w:val="005C5A44"/>
    <w:rsid w:val="005C5B90"/>
    <w:rsid w:val="005C5C00"/>
    <w:rsid w:val="005C64E0"/>
    <w:rsid w:val="005D0A55"/>
    <w:rsid w:val="005D0B38"/>
    <w:rsid w:val="005D1EB6"/>
    <w:rsid w:val="005D2EB5"/>
    <w:rsid w:val="005D3246"/>
    <w:rsid w:val="005D3E0A"/>
    <w:rsid w:val="005D5DE4"/>
    <w:rsid w:val="005D6535"/>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078DE"/>
    <w:rsid w:val="0061014E"/>
    <w:rsid w:val="00611061"/>
    <w:rsid w:val="00611E15"/>
    <w:rsid w:val="00611EE3"/>
    <w:rsid w:val="00612792"/>
    <w:rsid w:val="006128DE"/>
    <w:rsid w:val="00612A51"/>
    <w:rsid w:val="00614903"/>
    <w:rsid w:val="00614ADD"/>
    <w:rsid w:val="006154A3"/>
    <w:rsid w:val="0061613B"/>
    <w:rsid w:val="0061682C"/>
    <w:rsid w:val="00616F26"/>
    <w:rsid w:val="0062091A"/>
    <w:rsid w:val="00621B72"/>
    <w:rsid w:val="00624EFC"/>
    <w:rsid w:val="006251DB"/>
    <w:rsid w:val="0062523B"/>
    <w:rsid w:val="00625B1E"/>
    <w:rsid w:val="0062626A"/>
    <w:rsid w:val="006273B0"/>
    <w:rsid w:val="006309DF"/>
    <w:rsid w:val="00631115"/>
    <w:rsid w:val="00632280"/>
    <w:rsid w:val="00632322"/>
    <w:rsid w:val="00632BCE"/>
    <w:rsid w:val="006340E9"/>
    <w:rsid w:val="0063436D"/>
    <w:rsid w:val="0063509A"/>
    <w:rsid w:val="00635B1E"/>
    <w:rsid w:val="00635CCA"/>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4F2D"/>
    <w:rsid w:val="00646BA2"/>
    <w:rsid w:val="0064757D"/>
    <w:rsid w:val="00647BCF"/>
    <w:rsid w:val="00650DEC"/>
    <w:rsid w:val="006515D1"/>
    <w:rsid w:val="00652574"/>
    <w:rsid w:val="00652609"/>
    <w:rsid w:val="00652FE0"/>
    <w:rsid w:val="00653265"/>
    <w:rsid w:val="00653292"/>
    <w:rsid w:val="00653621"/>
    <w:rsid w:val="00653BF7"/>
    <w:rsid w:val="006544B8"/>
    <w:rsid w:val="00655126"/>
    <w:rsid w:val="00655895"/>
    <w:rsid w:val="00655AAE"/>
    <w:rsid w:val="00655B4A"/>
    <w:rsid w:val="00656321"/>
    <w:rsid w:val="0065686D"/>
    <w:rsid w:val="00656DEC"/>
    <w:rsid w:val="00657075"/>
    <w:rsid w:val="00657C02"/>
    <w:rsid w:val="00657D3F"/>
    <w:rsid w:val="00660D8C"/>
    <w:rsid w:val="0066281B"/>
    <w:rsid w:val="00663119"/>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40D"/>
    <w:rsid w:val="00671A22"/>
    <w:rsid w:val="00671E03"/>
    <w:rsid w:val="00672457"/>
    <w:rsid w:val="006726C8"/>
    <w:rsid w:val="00673D28"/>
    <w:rsid w:val="0067460B"/>
    <w:rsid w:val="00674A46"/>
    <w:rsid w:val="00676C20"/>
    <w:rsid w:val="00677A26"/>
    <w:rsid w:val="00680690"/>
    <w:rsid w:val="006807C8"/>
    <w:rsid w:val="006815DD"/>
    <w:rsid w:val="0068171A"/>
    <w:rsid w:val="00681B70"/>
    <w:rsid w:val="00681D32"/>
    <w:rsid w:val="00682844"/>
    <w:rsid w:val="006829D2"/>
    <w:rsid w:val="00683F9B"/>
    <w:rsid w:val="00684A39"/>
    <w:rsid w:val="006854B3"/>
    <w:rsid w:val="00685FE3"/>
    <w:rsid w:val="00687A6B"/>
    <w:rsid w:val="0069093A"/>
    <w:rsid w:val="00690ACC"/>
    <w:rsid w:val="00691314"/>
    <w:rsid w:val="006913FF"/>
    <w:rsid w:val="006921DB"/>
    <w:rsid w:val="006922E7"/>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3E67"/>
    <w:rsid w:val="006B3E92"/>
    <w:rsid w:val="006B433C"/>
    <w:rsid w:val="006B44CF"/>
    <w:rsid w:val="006B46EA"/>
    <w:rsid w:val="006B4B1D"/>
    <w:rsid w:val="006B55DA"/>
    <w:rsid w:val="006B6E75"/>
    <w:rsid w:val="006C017E"/>
    <w:rsid w:val="006C2E08"/>
    <w:rsid w:val="006C4C3C"/>
    <w:rsid w:val="006C5024"/>
    <w:rsid w:val="006C6090"/>
    <w:rsid w:val="006C66D4"/>
    <w:rsid w:val="006D047A"/>
    <w:rsid w:val="006D14E4"/>
    <w:rsid w:val="006D1C59"/>
    <w:rsid w:val="006D208F"/>
    <w:rsid w:val="006D24D9"/>
    <w:rsid w:val="006D30A6"/>
    <w:rsid w:val="006D31AC"/>
    <w:rsid w:val="006D3304"/>
    <w:rsid w:val="006D337D"/>
    <w:rsid w:val="006D3781"/>
    <w:rsid w:val="006D380F"/>
    <w:rsid w:val="006D4067"/>
    <w:rsid w:val="006D5BB8"/>
    <w:rsid w:val="006D5CF4"/>
    <w:rsid w:val="006D619B"/>
    <w:rsid w:val="006D624A"/>
    <w:rsid w:val="006D632A"/>
    <w:rsid w:val="006D6605"/>
    <w:rsid w:val="006E08CB"/>
    <w:rsid w:val="006E0EC6"/>
    <w:rsid w:val="006E18C9"/>
    <w:rsid w:val="006E19F3"/>
    <w:rsid w:val="006E2383"/>
    <w:rsid w:val="006E2FA1"/>
    <w:rsid w:val="006E4250"/>
    <w:rsid w:val="006E4A2E"/>
    <w:rsid w:val="006E5256"/>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0EA2"/>
    <w:rsid w:val="00701411"/>
    <w:rsid w:val="0070142E"/>
    <w:rsid w:val="00702B98"/>
    <w:rsid w:val="00703616"/>
    <w:rsid w:val="00703DEB"/>
    <w:rsid w:val="00704C79"/>
    <w:rsid w:val="00704D03"/>
    <w:rsid w:val="00704E1C"/>
    <w:rsid w:val="007059C7"/>
    <w:rsid w:val="00705AF1"/>
    <w:rsid w:val="0070614C"/>
    <w:rsid w:val="00706959"/>
    <w:rsid w:val="00711FC2"/>
    <w:rsid w:val="0071232C"/>
    <w:rsid w:val="007123A7"/>
    <w:rsid w:val="007127D5"/>
    <w:rsid w:val="00714A9F"/>
    <w:rsid w:val="007155D7"/>
    <w:rsid w:val="00715D44"/>
    <w:rsid w:val="00716077"/>
    <w:rsid w:val="0071674D"/>
    <w:rsid w:val="00716A9E"/>
    <w:rsid w:val="00716D7B"/>
    <w:rsid w:val="0071708F"/>
    <w:rsid w:val="007205EA"/>
    <w:rsid w:val="00720B0F"/>
    <w:rsid w:val="00722AC9"/>
    <w:rsid w:val="00723C09"/>
    <w:rsid w:val="0072582D"/>
    <w:rsid w:val="00725AC6"/>
    <w:rsid w:val="00725BC3"/>
    <w:rsid w:val="007273D9"/>
    <w:rsid w:val="00731BB5"/>
    <w:rsid w:val="007330E0"/>
    <w:rsid w:val="00734DE2"/>
    <w:rsid w:val="007358DA"/>
    <w:rsid w:val="00736C93"/>
    <w:rsid w:val="00737020"/>
    <w:rsid w:val="00737042"/>
    <w:rsid w:val="0074094E"/>
    <w:rsid w:val="00740EF0"/>
    <w:rsid w:val="00741BAF"/>
    <w:rsid w:val="00741DC2"/>
    <w:rsid w:val="00743434"/>
    <w:rsid w:val="0074398E"/>
    <w:rsid w:val="00744779"/>
    <w:rsid w:val="00744BD8"/>
    <w:rsid w:val="00746209"/>
    <w:rsid w:val="00746674"/>
    <w:rsid w:val="00747004"/>
    <w:rsid w:val="00747679"/>
    <w:rsid w:val="00750F0B"/>
    <w:rsid w:val="00751E37"/>
    <w:rsid w:val="00751FC1"/>
    <w:rsid w:val="00752237"/>
    <w:rsid w:val="007524D0"/>
    <w:rsid w:val="007524FC"/>
    <w:rsid w:val="00752A2B"/>
    <w:rsid w:val="00753304"/>
    <w:rsid w:val="00753749"/>
    <w:rsid w:val="00754F31"/>
    <w:rsid w:val="0075589B"/>
    <w:rsid w:val="0075796C"/>
    <w:rsid w:val="00760F29"/>
    <w:rsid w:val="00761918"/>
    <w:rsid w:val="00761DC8"/>
    <w:rsid w:val="0076231D"/>
    <w:rsid w:val="00763BF6"/>
    <w:rsid w:val="00763C91"/>
    <w:rsid w:val="0076712B"/>
    <w:rsid w:val="00767489"/>
    <w:rsid w:val="0076790C"/>
    <w:rsid w:val="00767AFD"/>
    <w:rsid w:val="00767D82"/>
    <w:rsid w:val="00770556"/>
    <w:rsid w:val="0077060F"/>
    <w:rsid w:val="007707C1"/>
    <w:rsid w:val="00770A69"/>
    <w:rsid w:val="007736D2"/>
    <w:rsid w:val="00775BDC"/>
    <w:rsid w:val="00775D0D"/>
    <w:rsid w:val="00776FC3"/>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91E6B"/>
    <w:rsid w:val="00791F01"/>
    <w:rsid w:val="00792069"/>
    <w:rsid w:val="00792A63"/>
    <w:rsid w:val="00792ED9"/>
    <w:rsid w:val="00793FDD"/>
    <w:rsid w:val="0079415C"/>
    <w:rsid w:val="0079453C"/>
    <w:rsid w:val="007948A8"/>
    <w:rsid w:val="00794957"/>
    <w:rsid w:val="007A26C8"/>
    <w:rsid w:val="007A34F4"/>
    <w:rsid w:val="007A387F"/>
    <w:rsid w:val="007A3AF9"/>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4E09"/>
    <w:rsid w:val="007C52CC"/>
    <w:rsid w:val="007C7271"/>
    <w:rsid w:val="007C770B"/>
    <w:rsid w:val="007D0A8C"/>
    <w:rsid w:val="007D10CE"/>
    <w:rsid w:val="007D1C75"/>
    <w:rsid w:val="007D1D2F"/>
    <w:rsid w:val="007D2E71"/>
    <w:rsid w:val="007D301F"/>
    <w:rsid w:val="007D3CC4"/>
    <w:rsid w:val="007D3E63"/>
    <w:rsid w:val="007D48D8"/>
    <w:rsid w:val="007D4B64"/>
    <w:rsid w:val="007D682F"/>
    <w:rsid w:val="007D6DD4"/>
    <w:rsid w:val="007D79B3"/>
    <w:rsid w:val="007D7B58"/>
    <w:rsid w:val="007D7FEC"/>
    <w:rsid w:val="007E09BD"/>
    <w:rsid w:val="007E206D"/>
    <w:rsid w:val="007E25A0"/>
    <w:rsid w:val="007E2884"/>
    <w:rsid w:val="007E2CD0"/>
    <w:rsid w:val="007E2F2A"/>
    <w:rsid w:val="007E3EDD"/>
    <w:rsid w:val="007E5032"/>
    <w:rsid w:val="007E5F40"/>
    <w:rsid w:val="007E69E1"/>
    <w:rsid w:val="007E6A73"/>
    <w:rsid w:val="007E6E28"/>
    <w:rsid w:val="007E7022"/>
    <w:rsid w:val="007F0C81"/>
    <w:rsid w:val="007F0F24"/>
    <w:rsid w:val="007F1A1E"/>
    <w:rsid w:val="007F1DFD"/>
    <w:rsid w:val="007F207D"/>
    <w:rsid w:val="007F20D2"/>
    <w:rsid w:val="007F294B"/>
    <w:rsid w:val="007F2D7B"/>
    <w:rsid w:val="007F3F84"/>
    <w:rsid w:val="007F5CD4"/>
    <w:rsid w:val="007F703D"/>
    <w:rsid w:val="007F7D68"/>
    <w:rsid w:val="007F7FDD"/>
    <w:rsid w:val="00800216"/>
    <w:rsid w:val="00800BC2"/>
    <w:rsid w:val="008015BD"/>
    <w:rsid w:val="008032FD"/>
    <w:rsid w:val="0080429A"/>
    <w:rsid w:val="00805C02"/>
    <w:rsid w:val="0080611F"/>
    <w:rsid w:val="008066CA"/>
    <w:rsid w:val="00806822"/>
    <w:rsid w:val="00806F22"/>
    <w:rsid w:val="0080713B"/>
    <w:rsid w:val="00807CFB"/>
    <w:rsid w:val="00807D8E"/>
    <w:rsid w:val="0081009C"/>
    <w:rsid w:val="008108D3"/>
    <w:rsid w:val="008110A2"/>
    <w:rsid w:val="008110F8"/>
    <w:rsid w:val="0081584C"/>
    <w:rsid w:val="00815A1C"/>
    <w:rsid w:val="00815BB9"/>
    <w:rsid w:val="0081691E"/>
    <w:rsid w:val="00817BF2"/>
    <w:rsid w:val="008211A0"/>
    <w:rsid w:val="00821484"/>
    <w:rsid w:val="008224FC"/>
    <w:rsid w:val="00822921"/>
    <w:rsid w:val="00822CB0"/>
    <w:rsid w:val="008246F2"/>
    <w:rsid w:val="008248AC"/>
    <w:rsid w:val="00824A7B"/>
    <w:rsid w:val="00824AD4"/>
    <w:rsid w:val="00825630"/>
    <w:rsid w:val="008261D5"/>
    <w:rsid w:val="008269B9"/>
    <w:rsid w:val="00826A48"/>
    <w:rsid w:val="008271B4"/>
    <w:rsid w:val="00827BA5"/>
    <w:rsid w:val="00830987"/>
    <w:rsid w:val="00832237"/>
    <w:rsid w:val="00833DEE"/>
    <w:rsid w:val="00835224"/>
    <w:rsid w:val="008362AA"/>
    <w:rsid w:val="00837511"/>
    <w:rsid w:val="00837FF5"/>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EF1"/>
    <w:rsid w:val="008660C8"/>
    <w:rsid w:val="008661FC"/>
    <w:rsid w:val="00866DFC"/>
    <w:rsid w:val="0087003E"/>
    <w:rsid w:val="00870640"/>
    <w:rsid w:val="00871211"/>
    <w:rsid w:val="0087378A"/>
    <w:rsid w:val="00873D98"/>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55B5"/>
    <w:rsid w:val="008869F7"/>
    <w:rsid w:val="00886B8D"/>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66BB"/>
    <w:rsid w:val="008D7095"/>
    <w:rsid w:val="008D7AFB"/>
    <w:rsid w:val="008E0805"/>
    <w:rsid w:val="008E0E88"/>
    <w:rsid w:val="008E270C"/>
    <w:rsid w:val="008E2B07"/>
    <w:rsid w:val="008E50A0"/>
    <w:rsid w:val="008E5A09"/>
    <w:rsid w:val="008E751A"/>
    <w:rsid w:val="008E76FE"/>
    <w:rsid w:val="008E7D2B"/>
    <w:rsid w:val="008F1853"/>
    <w:rsid w:val="008F1F22"/>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40C8"/>
    <w:rsid w:val="00914650"/>
    <w:rsid w:val="00914E0A"/>
    <w:rsid w:val="00914ED8"/>
    <w:rsid w:val="00915AA2"/>
    <w:rsid w:val="00915EFD"/>
    <w:rsid w:val="0091764D"/>
    <w:rsid w:val="00917B91"/>
    <w:rsid w:val="00917FD1"/>
    <w:rsid w:val="00921988"/>
    <w:rsid w:val="0092253E"/>
    <w:rsid w:val="00923343"/>
    <w:rsid w:val="00923772"/>
    <w:rsid w:val="00923A48"/>
    <w:rsid w:val="0092429C"/>
    <w:rsid w:val="0092438C"/>
    <w:rsid w:val="00924623"/>
    <w:rsid w:val="0093083F"/>
    <w:rsid w:val="009308C2"/>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926"/>
    <w:rsid w:val="0095535C"/>
    <w:rsid w:val="009557C8"/>
    <w:rsid w:val="00955C65"/>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0AA5"/>
    <w:rsid w:val="009812FA"/>
    <w:rsid w:val="00982AA6"/>
    <w:rsid w:val="00986503"/>
    <w:rsid w:val="00986B75"/>
    <w:rsid w:val="00987370"/>
    <w:rsid w:val="00987969"/>
    <w:rsid w:val="00987FCE"/>
    <w:rsid w:val="00991281"/>
    <w:rsid w:val="009916D3"/>
    <w:rsid w:val="0099176F"/>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C5"/>
    <w:rsid w:val="009A3033"/>
    <w:rsid w:val="009A4BE4"/>
    <w:rsid w:val="009A551A"/>
    <w:rsid w:val="009A5901"/>
    <w:rsid w:val="009A6E90"/>
    <w:rsid w:val="009A779E"/>
    <w:rsid w:val="009A7846"/>
    <w:rsid w:val="009B0379"/>
    <w:rsid w:val="009B26B3"/>
    <w:rsid w:val="009B2E78"/>
    <w:rsid w:val="009B3000"/>
    <w:rsid w:val="009B328E"/>
    <w:rsid w:val="009B3561"/>
    <w:rsid w:val="009B5796"/>
    <w:rsid w:val="009B68EB"/>
    <w:rsid w:val="009B72BD"/>
    <w:rsid w:val="009B7A16"/>
    <w:rsid w:val="009C0854"/>
    <w:rsid w:val="009C1B15"/>
    <w:rsid w:val="009C1E34"/>
    <w:rsid w:val="009C2086"/>
    <w:rsid w:val="009C2569"/>
    <w:rsid w:val="009C2830"/>
    <w:rsid w:val="009C2C93"/>
    <w:rsid w:val="009C2F4E"/>
    <w:rsid w:val="009C3000"/>
    <w:rsid w:val="009C32A1"/>
    <w:rsid w:val="009C461F"/>
    <w:rsid w:val="009C5047"/>
    <w:rsid w:val="009C511C"/>
    <w:rsid w:val="009C7286"/>
    <w:rsid w:val="009C7B45"/>
    <w:rsid w:val="009D0387"/>
    <w:rsid w:val="009D2947"/>
    <w:rsid w:val="009D36AF"/>
    <w:rsid w:val="009D4D0C"/>
    <w:rsid w:val="009D55B2"/>
    <w:rsid w:val="009D6B34"/>
    <w:rsid w:val="009D6CAD"/>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BE7"/>
    <w:rsid w:val="009F1C92"/>
    <w:rsid w:val="009F246D"/>
    <w:rsid w:val="009F4FC4"/>
    <w:rsid w:val="009F501D"/>
    <w:rsid w:val="009F5413"/>
    <w:rsid w:val="009F5495"/>
    <w:rsid w:val="009F6246"/>
    <w:rsid w:val="009F6BC7"/>
    <w:rsid w:val="009F76C3"/>
    <w:rsid w:val="009F78AF"/>
    <w:rsid w:val="00A0101D"/>
    <w:rsid w:val="00A0105F"/>
    <w:rsid w:val="00A01311"/>
    <w:rsid w:val="00A03D61"/>
    <w:rsid w:val="00A04A5B"/>
    <w:rsid w:val="00A0588B"/>
    <w:rsid w:val="00A0593A"/>
    <w:rsid w:val="00A05E0D"/>
    <w:rsid w:val="00A06DE8"/>
    <w:rsid w:val="00A06FF8"/>
    <w:rsid w:val="00A074D9"/>
    <w:rsid w:val="00A07502"/>
    <w:rsid w:val="00A1115F"/>
    <w:rsid w:val="00A122F5"/>
    <w:rsid w:val="00A12455"/>
    <w:rsid w:val="00A12526"/>
    <w:rsid w:val="00A12727"/>
    <w:rsid w:val="00A12F08"/>
    <w:rsid w:val="00A13EEE"/>
    <w:rsid w:val="00A1474C"/>
    <w:rsid w:val="00A14D2A"/>
    <w:rsid w:val="00A163E8"/>
    <w:rsid w:val="00A170BA"/>
    <w:rsid w:val="00A1710F"/>
    <w:rsid w:val="00A203ED"/>
    <w:rsid w:val="00A209DA"/>
    <w:rsid w:val="00A212E7"/>
    <w:rsid w:val="00A215B5"/>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45A"/>
    <w:rsid w:val="00A37C5E"/>
    <w:rsid w:val="00A40166"/>
    <w:rsid w:val="00A426F4"/>
    <w:rsid w:val="00A43483"/>
    <w:rsid w:val="00A436FE"/>
    <w:rsid w:val="00A43986"/>
    <w:rsid w:val="00A4458B"/>
    <w:rsid w:val="00A44629"/>
    <w:rsid w:val="00A4547E"/>
    <w:rsid w:val="00A46B6B"/>
    <w:rsid w:val="00A46D9E"/>
    <w:rsid w:val="00A46DF9"/>
    <w:rsid w:val="00A4719A"/>
    <w:rsid w:val="00A47318"/>
    <w:rsid w:val="00A50CB5"/>
    <w:rsid w:val="00A50ECD"/>
    <w:rsid w:val="00A52E09"/>
    <w:rsid w:val="00A53476"/>
    <w:rsid w:val="00A5394C"/>
    <w:rsid w:val="00A53DC4"/>
    <w:rsid w:val="00A5479D"/>
    <w:rsid w:val="00A54E38"/>
    <w:rsid w:val="00A56F18"/>
    <w:rsid w:val="00A573F0"/>
    <w:rsid w:val="00A577CB"/>
    <w:rsid w:val="00A57CF0"/>
    <w:rsid w:val="00A60FE4"/>
    <w:rsid w:val="00A61588"/>
    <w:rsid w:val="00A620FC"/>
    <w:rsid w:val="00A63153"/>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4F1A"/>
    <w:rsid w:val="00A85721"/>
    <w:rsid w:val="00A85BC9"/>
    <w:rsid w:val="00A85C87"/>
    <w:rsid w:val="00A85D8E"/>
    <w:rsid w:val="00A861DA"/>
    <w:rsid w:val="00A86F15"/>
    <w:rsid w:val="00A8745E"/>
    <w:rsid w:val="00A90C34"/>
    <w:rsid w:val="00A9118E"/>
    <w:rsid w:val="00A914F8"/>
    <w:rsid w:val="00A9167A"/>
    <w:rsid w:val="00A91A0C"/>
    <w:rsid w:val="00A91CB7"/>
    <w:rsid w:val="00A923F9"/>
    <w:rsid w:val="00A92F30"/>
    <w:rsid w:val="00A936D8"/>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A7A29"/>
    <w:rsid w:val="00AB0E86"/>
    <w:rsid w:val="00AB0FDB"/>
    <w:rsid w:val="00AB1517"/>
    <w:rsid w:val="00AB2477"/>
    <w:rsid w:val="00AB3488"/>
    <w:rsid w:val="00AB3708"/>
    <w:rsid w:val="00AB3CF4"/>
    <w:rsid w:val="00AB3F0B"/>
    <w:rsid w:val="00AB5DE9"/>
    <w:rsid w:val="00AB620B"/>
    <w:rsid w:val="00AB7027"/>
    <w:rsid w:val="00AC127A"/>
    <w:rsid w:val="00AC1A93"/>
    <w:rsid w:val="00AC41AA"/>
    <w:rsid w:val="00AC4700"/>
    <w:rsid w:val="00AC496B"/>
    <w:rsid w:val="00AC4A8F"/>
    <w:rsid w:val="00AC4EC3"/>
    <w:rsid w:val="00AC5DE1"/>
    <w:rsid w:val="00AC6565"/>
    <w:rsid w:val="00AC6C83"/>
    <w:rsid w:val="00AC6DEF"/>
    <w:rsid w:val="00AC73A1"/>
    <w:rsid w:val="00AC7483"/>
    <w:rsid w:val="00AC7DD8"/>
    <w:rsid w:val="00AD0D17"/>
    <w:rsid w:val="00AD237E"/>
    <w:rsid w:val="00AD2E8E"/>
    <w:rsid w:val="00AD33B5"/>
    <w:rsid w:val="00AD3505"/>
    <w:rsid w:val="00AD390B"/>
    <w:rsid w:val="00AD47AE"/>
    <w:rsid w:val="00AD638F"/>
    <w:rsid w:val="00AD73DB"/>
    <w:rsid w:val="00AD78A2"/>
    <w:rsid w:val="00AD79D0"/>
    <w:rsid w:val="00AE0E39"/>
    <w:rsid w:val="00AE0EA7"/>
    <w:rsid w:val="00AE2B09"/>
    <w:rsid w:val="00AE333C"/>
    <w:rsid w:val="00AE3CFD"/>
    <w:rsid w:val="00AE3D6F"/>
    <w:rsid w:val="00AE3FF5"/>
    <w:rsid w:val="00AE4997"/>
    <w:rsid w:val="00AE4BB9"/>
    <w:rsid w:val="00AE552A"/>
    <w:rsid w:val="00AE5822"/>
    <w:rsid w:val="00AE67BC"/>
    <w:rsid w:val="00AE67E7"/>
    <w:rsid w:val="00AE68D8"/>
    <w:rsid w:val="00AE792E"/>
    <w:rsid w:val="00AF01AB"/>
    <w:rsid w:val="00AF1818"/>
    <w:rsid w:val="00AF28A7"/>
    <w:rsid w:val="00AF29DC"/>
    <w:rsid w:val="00AF323F"/>
    <w:rsid w:val="00AF3B95"/>
    <w:rsid w:val="00AF47A7"/>
    <w:rsid w:val="00AF4C90"/>
    <w:rsid w:val="00AF56A7"/>
    <w:rsid w:val="00AF5A8E"/>
    <w:rsid w:val="00AF652B"/>
    <w:rsid w:val="00AF6881"/>
    <w:rsid w:val="00AF7877"/>
    <w:rsid w:val="00AF79C4"/>
    <w:rsid w:val="00B00BE5"/>
    <w:rsid w:val="00B014E7"/>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1AC"/>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712B"/>
    <w:rsid w:val="00B47EC0"/>
    <w:rsid w:val="00B501B1"/>
    <w:rsid w:val="00B501D7"/>
    <w:rsid w:val="00B50A42"/>
    <w:rsid w:val="00B50AE6"/>
    <w:rsid w:val="00B50E17"/>
    <w:rsid w:val="00B5115C"/>
    <w:rsid w:val="00B519E8"/>
    <w:rsid w:val="00B5215B"/>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2111"/>
    <w:rsid w:val="00B83478"/>
    <w:rsid w:val="00B83838"/>
    <w:rsid w:val="00B8401A"/>
    <w:rsid w:val="00B84048"/>
    <w:rsid w:val="00B856D1"/>
    <w:rsid w:val="00B86E35"/>
    <w:rsid w:val="00B87210"/>
    <w:rsid w:val="00B8737E"/>
    <w:rsid w:val="00B87856"/>
    <w:rsid w:val="00B91AA9"/>
    <w:rsid w:val="00B91CC2"/>
    <w:rsid w:val="00B923CD"/>
    <w:rsid w:val="00B92958"/>
    <w:rsid w:val="00B979C5"/>
    <w:rsid w:val="00BA0295"/>
    <w:rsid w:val="00BA0F35"/>
    <w:rsid w:val="00BA0F51"/>
    <w:rsid w:val="00BA1599"/>
    <w:rsid w:val="00BA491A"/>
    <w:rsid w:val="00BA4FC1"/>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3937"/>
    <w:rsid w:val="00BC4426"/>
    <w:rsid w:val="00BC44C9"/>
    <w:rsid w:val="00BC5828"/>
    <w:rsid w:val="00BC625B"/>
    <w:rsid w:val="00BC755F"/>
    <w:rsid w:val="00BC79C2"/>
    <w:rsid w:val="00BC7AD1"/>
    <w:rsid w:val="00BD08EE"/>
    <w:rsid w:val="00BD16E0"/>
    <w:rsid w:val="00BD1993"/>
    <w:rsid w:val="00BD3430"/>
    <w:rsid w:val="00BD6677"/>
    <w:rsid w:val="00BD77EC"/>
    <w:rsid w:val="00BE022D"/>
    <w:rsid w:val="00BE0CAD"/>
    <w:rsid w:val="00BE1455"/>
    <w:rsid w:val="00BE1C5B"/>
    <w:rsid w:val="00BE1E70"/>
    <w:rsid w:val="00BE2843"/>
    <w:rsid w:val="00BE44D8"/>
    <w:rsid w:val="00BE44E7"/>
    <w:rsid w:val="00BE4BCA"/>
    <w:rsid w:val="00BE643C"/>
    <w:rsid w:val="00BE67E9"/>
    <w:rsid w:val="00BE6952"/>
    <w:rsid w:val="00BE740D"/>
    <w:rsid w:val="00BE7956"/>
    <w:rsid w:val="00BE7A21"/>
    <w:rsid w:val="00BE7A55"/>
    <w:rsid w:val="00BF0214"/>
    <w:rsid w:val="00BF02B7"/>
    <w:rsid w:val="00BF0825"/>
    <w:rsid w:val="00BF31FD"/>
    <w:rsid w:val="00BF49F2"/>
    <w:rsid w:val="00BF6173"/>
    <w:rsid w:val="00BF73D6"/>
    <w:rsid w:val="00BF7A70"/>
    <w:rsid w:val="00BF7C65"/>
    <w:rsid w:val="00BF7FAC"/>
    <w:rsid w:val="00C00247"/>
    <w:rsid w:val="00C002F3"/>
    <w:rsid w:val="00C01B97"/>
    <w:rsid w:val="00C01B9B"/>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0F41"/>
    <w:rsid w:val="00C21A80"/>
    <w:rsid w:val="00C23A04"/>
    <w:rsid w:val="00C23F99"/>
    <w:rsid w:val="00C23FD2"/>
    <w:rsid w:val="00C2422F"/>
    <w:rsid w:val="00C24AF4"/>
    <w:rsid w:val="00C24E66"/>
    <w:rsid w:val="00C2575B"/>
    <w:rsid w:val="00C27D64"/>
    <w:rsid w:val="00C300B4"/>
    <w:rsid w:val="00C30DE7"/>
    <w:rsid w:val="00C32B41"/>
    <w:rsid w:val="00C332DA"/>
    <w:rsid w:val="00C34E74"/>
    <w:rsid w:val="00C352E2"/>
    <w:rsid w:val="00C354ED"/>
    <w:rsid w:val="00C35B1A"/>
    <w:rsid w:val="00C36657"/>
    <w:rsid w:val="00C3720F"/>
    <w:rsid w:val="00C3726A"/>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F1D"/>
    <w:rsid w:val="00C56758"/>
    <w:rsid w:val="00C60A1C"/>
    <w:rsid w:val="00C61FCE"/>
    <w:rsid w:val="00C63153"/>
    <w:rsid w:val="00C63504"/>
    <w:rsid w:val="00C6471B"/>
    <w:rsid w:val="00C64E80"/>
    <w:rsid w:val="00C66517"/>
    <w:rsid w:val="00C66A3C"/>
    <w:rsid w:val="00C679F6"/>
    <w:rsid w:val="00C67D56"/>
    <w:rsid w:val="00C70586"/>
    <w:rsid w:val="00C71749"/>
    <w:rsid w:val="00C729E2"/>
    <w:rsid w:val="00C7356F"/>
    <w:rsid w:val="00C73E6C"/>
    <w:rsid w:val="00C741AE"/>
    <w:rsid w:val="00C7522F"/>
    <w:rsid w:val="00C7585D"/>
    <w:rsid w:val="00C7698D"/>
    <w:rsid w:val="00C77A0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0A5"/>
    <w:rsid w:val="00CB2300"/>
    <w:rsid w:val="00CB25BC"/>
    <w:rsid w:val="00CB2604"/>
    <w:rsid w:val="00CB2FB8"/>
    <w:rsid w:val="00CB4DCD"/>
    <w:rsid w:val="00CB5714"/>
    <w:rsid w:val="00CB670E"/>
    <w:rsid w:val="00CB67ED"/>
    <w:rsid w:val="00CB6A9C"/>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0F5"/>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12A4"/>
    <w:rsid w:val="00CF1E8C"/>
    <w:rsid w:val="00CF23E6"/>
    <w:rsid w:val="00CF2EDF"/>
    <w:rsid w:val="00CF3466"/>
    <w:rsid w:val="00CF35C2"/>
    <w:rsid w:val="00CF3E4F"/>
    <w:rsid w:val="00CF40FD"/>
    <w:rsid w:val="00CF450F"/>
    <w:rsid w:val="00CF46B1"/>
    <w:rsid w:val="00CF4B0C"/>
    <w:rsid w:val="00CF5148"/>
    <w:rsid w:val="00CF516B"/>
    <w:rsid w:val="00CF52FE"/>
    <w:rsid w:val="00CF53F9"/>
    <w:rsid w:val="00CF567E"/>
    <w:rsid w:val="00CF5E85"/>
    <w:rsid w:val="00CF67F8"/>
    <w:rsid w:val="00CF6843"/>
    <w:rsid w:val="00CF7219"/>
    <w:rsid w:val="00CF7518"/>
    <w:rsid w:val="00D009DD"/>
    <w:rsid w:val="00D0226A"/>
    <w:rsid w:val="00D02540"/>
    <w:rsid w:val="00D02607"/>
    <w:rsid w:val="00D02DB9"/>
    <w:rsid w:val="00D02FFE"/>
    <w:rsid w:val="00D03E31"/>
    <w:rsid w:val="00D03E7B"/>
    <w:rsid w:val="00D03EA1"/>
    <w:rsid w:val="00D051B6"/>
    <w:rsid w:val="00D06089"/>
    <w:rsid w:val="00D10778"/>
    <w:rsid w:val="00D10D45"/>
    <w:rsid w:val="00D10FE2"/>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06BD"/>
    <w:rsid w:val="00D3087C"/>
    <w:rsid w:val="00D317AD"/>
    <w:rsid w:val="00D324AD"/>
    <w:rsid w:val="00D32A79"/>
    <w:rsid w:val="00D32BD9"/>
    <w:rsid w:val="00D35328"/>
    <w:rsid w:val="00D357ED"/>
    <w:rsid w:val="00D35930"/>
    <w:rsid w:val="00D35E8E"/>
    <w:rsid w:val="00D37346"/>
    <w:rsid w:val="00D40E09"/>
    <w:rsid w:val="00D412E5"/>
    <w:rsid w:val="00D41F0F"/>
    <w:rsid w:val="00D422D4"/>
    <w:rsid w:val="00D42E1F"/>
    <w:rsid w:val="00D435F1"/>
    <w:rsid w:val="00D43BF6"/>
    <w:rsid w:val="00D4641E"/>
    <w:rsid w:val="00D4647E"/>
    <w:rsid w:val="00D470D5"/>
    <w:rsid w:val="00D4741C"/>
    <w:rsid w:val="00D47905"/>
    <w:rsid w:val="00D51D16"/>
    <w:rsid w:val="00D52367"/>
    <w:rsid w:val="00D52EF3"/>
    <w:rsid w:val="00D53426"/>
    <w:rsid w:val="00D534F7"/>
    <w:rsid w:val="00D53765"/>
    <w:rsid w:val="00D53D55"/>
    <w:rsid w:val="00D55A79"/>
    <w:rsid w:val="00D55A7B"/>
    <w:rsid w:val="00D55BF4"/>
    <w:rsid w:val="00D56561"/>
    <w:rsid w:val="00D57969"/>
    <w:rsid w:val="00D57A66"/>
    <w:rsid w:val="00D60305"/>
    <w:rsid w:val="00D606D8"/>
    <w:rsid w:val="00D61CB2"/>
    <w:rsid w:val="00D6214D"/>
    <w:rsid w:val="00D6364E"/>
    <w:rsid w:val="00D65EB3"/>
    <w:rsid w:val="00D670CC"/>
    <w:rsid w:val="00D673D0"/>
    <w:rsid w:val="00D67DAF"/>
    <w:rsid w:val="00D7012F"/>
    <w:rsid w:val="00D70181"/>
    <w:rsid w:val="00D70DFB"/>
    <w:rsid w:val="00D724C4"/>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C61"/>
    <w:rsid w:val="00DA278E"/>
    <w:rsid w:val="00DA2CD7"/>
    <w:rsid w:val="00DA372F"/>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1B8"/>
    <w:rsid w:val="00DB63CA"/>
    <w:rsid w:val="00DB653B"/>
    <w:rsid w:val="00DB69E2"/>
    <w:rsid w:val="00DB6EAA"/>
    <w:rsid w:val="00DB7448"/>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EAE"/>
    <w:rsid w:val="00DC5FE4"/>
    <w:rsid w:val="00DC61E1"/>
    <w:rsid w:val="00DC6742"/>
    <w:rsid w:val="00DC6F5B"/>
    <w:rsid w:val="00DC7A4C"/>
    <w:rsid w:val="00DC7F97"/>
    <w:rsid w:val="00DD000A"/>
    <w:rsid w:val="00DD018B"/>
    <w:rsid w:val="00DD02A7"/>
    <w:rsid w:val="00DD0356"/>
    <w:rsid w:val="00DD0990"/>
    <w:rsid w:val="00DD0E21"/>
    <w:rsid w:val="00DD0F0B"/>
    <w:rsid w:val="00DD10E8"/>
    <w:rsid w:val="00DD3108"/>
    <w:rsid w:val="00DD31C9"/>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15"/>
    <w:rsid w:val="00DE70AD"/>
    <w:rsid w:val="00DE74BA"/>
    <w:rsid w:val="00DF0121"/>
    <w:rsid w:val="00DF24D4"/>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5826"/>
    <w:rsid w:val="00E358E9"/>
    <w:rsid w:val="00E371FE"/>
    <w:rsid w:val="00E373D3"/>
    <w:rsid w:val="00E375A0"/>
    <w:rsid w:val="00E40617"/>
    <w:rsid w:val="00E40C7B"/>
    <w:rsid w:val="00E40E6A"/>
    <w:rsid w:val="00E40F20"/>
    <w:rsid w:val="00E439CF"/>
    <w:rsid w:val="00E43D58"/>
    <w:rsid w:val="00E43EFE"/>
    <w:rsid w:val="00E44254"/>
    <w:rsid w:val="00E44CC8"/>
    <w:rsid w:val="00E45195"/>
    <w:rsid w:val="00E453A8"/>
    <w:rsid w:val="00E46091"/>
    <w:rsid w:val="00E47626"/>
    <w:rsid w:val="00E50B63"/>
    <w:rsid w:val="00E51590"/>
    <w:rsid w:val="00E51FCF"/>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27AE"/>
    <w:rsid w:val="00E7305A"/>
    <w:rsid w:val="00E73145"/>
    <w:rsid w:val="00E73A88"/>
    <w:rsid w:val="00E74B7A"/>
    <w:rsid w:val="00E74F65"/>
    <w:rsid w:val="00E75D81"/>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903"/>
    <w:rsid w:val="00E93B8E"/>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AE"/>
    <w:rsid w:val="00ED11B4"/>
    <w:rsid w:val="00ED27FD"/>
    <w:rsid w:val="00ED3297"/>
    <w:rsid w:val="00ED389F"/>
    <w:rsid w:val="00ED4230"/>
    <w:rsid w:val="00ED46E1"/>
    <w:rsid w:val="00ED57C8"/>
    <w:rsid w:val="00ED5A13"/>
    <w:rsid w:val="00ED666F"/>
    <w:rsid w:val="00ED7B99"/>
    <w:rsid w:val="00EE0344"/>
    <w:rsid w:val="00EE169B"/>
    <w:rsid w:val="00EE26B3"/>
    <w:rsid w:val="00EE46AE"/>
    <w:rsid w:val="00EE4DC7"/>
    <w:rsid w:val="00EE5213"/>
    <w:rsid w:val="00EE6519"/>
    <w:rsid w:val="00EE7328"/>
    <w:rsid w:val="00EE7510"/>
    <w:rsid w:val="00EE7E14"/>
    <w:rsid w:val="00EF0C13"/>
    <w:rsid w:val="00EF2030"/>
    <w:rsid w:val="00EF2D4F"/>
    <w:rsid w:val="00EF3B16"/>
    <w:rsid w:val="00EF44A8"/>
    <w:rsid w:val="00EF4E95"/>
    <w:rsid w:val="00EF5271"/>
    <w:rsid w:val="00EF5C0D"/>
    <w:rsid w:val="00EF60D1"/>
    <w:rsid w:val="00EF648F"/>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10024"/>
    <w:rsid w:val="00F100BC"/>
    <w:rsid w:val="00F11629"/>
    <w:rsid w:val="00F121F0"/>
    <w:rsid w:val="00F14409"/>
    <w:rsid w:val="00F151DF"/>
    <w:rsid w:val="00F163AF"/>
    <w:rsid w:val="00F16AD9"/>
    <w:rsid w:val="00F236FC"/>
    <w:rsid w:val="00F24580"/>
    <w:rsid w:val="00F252C2"/>
    <w:rsid w:val="00F2662D"/>
    <w:rsid w:val="00F30F5A"/>
    <w:rsid w:val="00F31545"/>
    <w:rsid w:val="00F32ECD"/>
    <w:rsid w:val="00F3347A"/>
    <w:rsid w:val="00F34342"/>
    <w:rsid w:val="00F36D0A"/>
    <w:rsid w:val="00F40C10"/>
    <w:rsid w:val="00F40EA2"/>
    <w:rsid w:val="00F41152"/>
    <w:rsid w:val="00F419F8"/>
    <w:rsid w:val="00F41D9D"/>
    <w:rsid w:val="00F42D11"/>
    <w:rsid w:val="00F42D69"/>
    <w:rsid w:val="00F42E6F"/>
    <w:rsid w:val="00F4326A"/>
    <w:rsid w:val="00F436D6"/>
    <w:rsid w:val="00F43787"/>
    <w:rsid w:val="00F44714"/>
    <w:rsid w:val="00F457D4"/>
    <w:rsid w:val="00F45E17"/>
    <w:rsid w:val="00F46D5D"/>
    <w:rsid w:val="00F473E1"/>
    <w:rsid w:val="00F47788"/>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1C7A"/>
    <w:rsid w:val="00F7267B"/>
    <w:rsid w:val="00F72C39"/>
    <w:rsid w:val="00F72C49"/>
    <w:rsid w:val="00F738DB"/>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90023"/>
    <w:rsid w:val="00F90894"/>
    <w:rsid w:val="00F918BC"/>
    <w:rsid w:val="00F92CC7"/>
    <w:rsid w:val="00F938F4"/>
    <w:rsid w:val="00F94416"/>
    <w:rsid w:val="00F950F2"/>
    <w:rsid w:val="00F9572C"/>
    <w:rsid w:val="00F96702"/>
    <w:rsid w:val="00F96ACE"/>
    <w:rsid w:val="00FA2007"/>
    <w:rsid w:val="00FA2329"/>
    <w:rsid w:val="00FA272C"/>
    <w:rsid w:val="00FA281E"/>
    <w:rsid w:val="00FA2C3F"/>
    <w:rsid w:val="00FA2F2F"/>
    <w:rsid w:val="00FA2F98"/>
    <w:rsid w:val="00FA41C0"/>
    <w:rsid w:val="00FA4652"/>
    <w:rsid w:val="00FA481E"/>
    <w:rsid w:val="00FA4873"/>
    <w:rsid w:val="00FA5413"/>
    <w:rsid w:val="00FA567C"/>
    <w:rsid w:val="00FA59E2"/>
    <w:rsid w:val="00FA6428"/>
    <w:rsid w:val="00FB0EEB"/>
    <w:rsid w:val="00FB14AA"/>
    <w:rsid w:val="00FB1573"/>
    <w:rsid w:val="00FB1ACC"/>
    <w:rsid w:val="00FB21A7"/>
    <w:rsid w:val="00FB2CB3"/>
    <w:rsid w:val="00FB3D0E"/>
    <w:rsid w:val="00FB4047"/>
    <w:rsid w:val="00FB4296"/>
    <w:rsid w:val="00FB4B68"/>
    <w:rsid w:val="00FB4CAE"/>
    <w:rsid w:val="00FB564F"/>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D33"/>
    <w:rsid w:val="00FD7E47"/>
    <w:rsid w:val="00FE03D8"/>
    <w:rsid w:val="00FE13DA"/>
    <w:rsid w:val="00FE376D"/>
    <w:rsid w:val="00FE3D8A"/>
    <w:rsid w:val="00FE5443"/>
    <w:rsid w:val="00FE5C99"/>
    <w:rsid w:val="00FE5F0D"/>
    <w:rsid w:val="00FE6C96"/>
    <w:rsid w:val="00FE6EB9"/>
    <w:rsid w:val="00FE7732"/>
    <w:rsid w:val="00FE7805"/>
    <w:rsid w:val="00FF08F5"/>
    <w:rsid w:val="00FF1B06"/>
    <w:rsid w:val="00FF1FB3"/>
    <w:rsid w:val="00FF2B7C"/>
    <w:rsid w:val="00FF2D26"/>
    <w:rsid w:val="00FF3A9C"/>
    <w:rsid w:val="00FF4AB4"/>
    <w:rsid w:val="00FF4ACF"/>
    <w:rsid w:val="00FF56E7"/>
    <w:rsid w:val="00FF5F3B"/>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FA06"/>
  <w15:docId w15:val="{F0048AB2-8366-41D2-A8D8-ECACFF1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98"/>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 w:type="paragraph" w:customStyle="1" w:styleId="criterii">
    <w:name w:val="criterii"/>
    <w:basedOn w:val="Normal"/>
    <w:rsid w:val="00657075"/>
    <w:pPr>
      <w:shd w:val="clear" w:color="auto" w:fill="E6E6E6"/>
      <w:spacing w:before="240" w:after="120" w:line="240" w:lineRule="auto"/>
      <w:jc w:val="both"/>
    </w:pPr>
    <w:rPr>
      <w:rFonts w:ascii="Trebuchet MS" w:eastAsia="Times New Roman" w:hAnsi="Trebuchet MS"/>
      <w:b/>
      <w:bCs/>
      <w:snapToGrid w:val="0"/>
      <w:sz w:val="2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971">
      <w:bodyDiv w:val="1"/>
      <w:marLeft w:val="0"/>
      <w:marRight w:val="0"/>
      <w:marTop w:val="0"/>
      <w:marBottom w:val="0"/>
      <w:divBdr>
        <w:top w:val="none" w:sz="0" w:space="0" w:color="auto"/>
        <w:left w:val="none" w:sz="0" w:space="0" w:color="auto"/>
        <w:bottom w:val="none" w:sz="0" w:space="0" w:color="auto"/>
        <w:right w:val="none" w:sz="0" w:space="0" w:color="auto"/>
      </w:divBdr>
    </w:div>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5537958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759AE-3B4A-4C57-8C36-9A48C5354F91}">
  <ds:schemaRefs>
    <ds:schemaRef ds:uri="http://schemas.openxmlformats.org/officeDocument/2006/bibliography"/>
  </ds:schemaRefs>
</ds:datastoreItem>
</file>

<file path=customXml/itemProps2.xml><?xml version="1.0" encoding="utf-8"?>
<ds:datastoreItem xmlns:ds="http://schemas.openxmlformats.org/officeDocument/2006/customXml" ds:itemID="{EBA76F19-8A0F-488D-8219-56816F9B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12980</Words>
  <Characters>75284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88088</CharactersWithSpaces>
  <SharedDoc>false</SharedDoc>
  <HLinks>
    <vt:vector size="186" baseType="variant">
      <vt:variant>
        <vt:i4>8126504</vt:i4>
      </vt:variant>
      <vt:variant>
        <vt:i4>171</vt:i4>
      </vt:variant>
      <vt:variant>
        <vt:i4>0</vt:i4>
      </vt:variant>
      <vt:variant>
        <vt:i4>5</vt:i4>
      </vt:variant>
      <vt:variant>
        <vt:lpwstr>http://www.fonduri-ue.ro/mysmis</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165</vt:i4>
      </vt:variant>
      <vt:variant>
        <vt:i4>0</vt:i4>
      </vt:variant>
      <vt:variant>
        <vt:i4>5</vt:i4>
      </vt:variant>
      <vt:variant>
        <vt:lpwstr>http://www.poca.ro/</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1769473</vt:i4>
      </vt:variant>
      <vt:variant>
        <vt:i4>159</vt:i4>
      </vt:variant>
      <vt:variant>
        <vt:i4>0</vt:i4>
      </vt:variant>
      <vt:variant>
        <vt:i4>5</vt:i4>
      </vt:variant>
      <vt:variant>
        <vt:lpwstr>http://ec.europa.eu/sfc/en/2014/support-ms/mon-guide</vt:lpwstr>
      </vt:variant>
      <vt:variant>
        <vt:lpwstr/>
      </vt:variant>
      <vt:variant>
        <vt:i4>1114166</vt:i4>
      </vt:variant>
      <vt:variant>
        <vt:i4>152</vt:i4>
      </vt:variant>
      <vt:variant>
        <vt:i4>0</vt:i4>
      </vt:variant>
      <vt:variant>
        <vt:i4>5</vt:i4>
      </vt:variant>
      <vt:variant>
        <vt:lpwstr/>
      </vt:variant>
      <vt:variant>
        <vt:lpwstr>_Toc482196991</vt:lpwstr>
      </vt:variant>
      <vt:variant>
        <vt:i4>1114166</vt:i4>
      </vt:variant>
      <vt:variant>
        <vt:i4>146</vt:i4>
      </vt:variant>
      <vt:variant>
        <vt:i4>0</vt:i4>
      </vt:variant>
      <vt:variant>
        <vt:i4>5</vt:i4>
      </vt:variant>
      <vt:variant>
        <vt:lpwstr/>
      </vt:variant>
      <vt:variant>
        <vt:lpwstr>_Toc482196990</vt:lpwstr>
      </vt:variant>
      <vt:variant>
        <vt:i4>1048630</vt:i4>
      </vt:variant>
      <vt:variant>
        <vt:i4>140</vt:i4>
      </vt:variant>
      <vt:variant>
        <vt:i4>0</vt:i4>
      </vt:variant>
      <vt:variant>
        <vt:i4>5</vt:i4>
      </vt:variant>
      <vt:variant>
        <vt:lpwstr/>
      </vt:variant>
      <vt:variant>
        <vt:lpwstr>_Toc482196989</vt:lpwstr>
      </vt:variant>
      <vt:variant>
        <vt:i4>1048630</vt:i4>
      </vt:variant>
      <vt:variant>
        <vt:i4>134</vt:i4>
      </vt:variant>
      <vt:variant>
        <vt:i4>0</vt:i4>
      </vt:variant>
      <vt:variant>
        <vt:i4>5</vt:i4>
      </vt:variant>
      <vt:variant>
        <vt:lpwstr/>
      </vt:variant>
      <vt:variant>
        <vt:lpwstr>_Toc482196988</vt:lpwstr>
      </vt:variant>
      <vt:variant>
        <vt:i4>1048630</vt:i4>
      </vt:variant>
      <vt:variant>
        <vt:i4>128</vt:i4>
      </vt:variant>
      <vt:variant>
        <vt:i4>0</vt:i4>
      </vt:variant>
      <vt:variant>
        <vt:i4>5</vt:i4>
      </vt:variant>
      <vt:variant>
        <vt:lpwstr/>
      </vt:variant>
      <vt:variant>
        <vt:lpwstr>_Toc482196987</vt:lpwstr>
      </vt:variant>
      <vt:variant>
        <vt:i4>1048630</vt:i4>
      </vt:variant>
      <vt:variant>
        <vt:i4>122</vt:i4>
      </vt:variant>
      <vt:variant>
        <vt:i4>0</vt:i4>
      </vt:variant>
      <vt:variant>
        <vt:i4>5</vt:i4>
      </vt:variant>
      <vt:variant>
        <vt:lpwstr/>
      </vt:variant>
      <vt:variant>
        <vt:lpwstr>_Toc482196986</vt:lpwstr>
      </vt:variant>
      <vt:variant>
        <vt:i4>1048630</vt:i4>
      </vt:variant>
      <vt:variant>
        <vt:i4>116</vt:i4>
      </vt:variant>
      <vt:variant>
        <vt:i4>0</vt:i4>
      </vt:variant>
      <vt:variant>
        <vt:i4>5</vt:i4>
      </vt:variant>
      <vt:variant>
        <vt:lpwstr/>
      </vt:variant>
      <vt:variant>
        <vt:lpwstr>_Toc482196985</vt:lpwstr>
      </vt:variant>
      <vt:variant>
        <vt:i4>1048630</vt:i4>
      </vt:variant>
      <vt:variant>
        <vt:i4>110</vt:i4>
      </vt:variant>
      <vt:variant>
        <vt:i4>0</vt:i4>
      </vt:variant>
      <vt:variant>
        <vt:i4>5</vt:i4>
      </vt:variant>
      <vt:variant>
        <vt:lpwstr/>
      </vt:variant>
      <vt:variant>
        <vt:lpwstr>_Toc482196984</vt:lpwstr>
      </vt:variant>
      <vt:variant>
        <vt:i4>1048630</vt:i4>
      </vt:variant>
      <vt:variant>
        <vt:i4>104</vt:i4>
      </vt:variant>
      <vt:variant>
        <vt:i4>0</vt:i4>
      </vt:variant>
      <vt:variant>
        <vt:i4>5</vt:i4>
      </vt:variant>
      <vt:variant>
        <vt:lpwstr/>
      </vt:variant>
      <vt:variant>
        <vt:lpwstr>_Toc482196983</vt:lpwstr>
      </vt:variant>
      <vt:variant>
        <vt:i4>1048630</vt:i4>
      </vt:variant>
      <vt:variant>
        <vt:i4>98</vt:i4>
      </vt:variant>
      <vt:variant>
        <vt:i4>0</vt:i4>
      </vt:variant>
      <vt:variant>
        <vt:i4>5</vt:i4>
      </vt:variant>
      <vt:variant>
        <vt:lpwstr/>
      </vt:variant>
      <vt:variant>
        <vt:lpwstr>_Toc482196982</vt:lpwstr>
      </vt:variant>
      <vt:variant>
        <vt:i4>1048630</vt:i4>
      </vt:variant>
      <vt:variant>
        <vt:i4>92</vt:i4>
      </vt:variant>
      <vt:variant>
        <vt:i4>0</vt:i4>
      </vt:variant>
      <vt:variant>
        <vt:i4>5</vt:i4>
      </vt:variant>
      <vt:variant>
        <vt:lpwstr/>
      </vt:variant>
      <vt:variant>
        <vt:lpwstr>_Toc482196981</vt:lpwstr>
      </vt:variant>
      <vt:variant>
        <vt:i4>1048630</vt:i4>
      </vt:variant>
      <vt:variant>
        <vt:i4>86</vt:i4>
      </vt:variant>
      <vt:variant>
        <vt:i4>0</vt:i4>
      </vt:variant>
      <vt:variant>
        <vt:i4>5</vt:i4>
      </vt:variant>
      <vt:variant>
        <vt:lpwstr/>
      </vt:variant>
      <vt:variant>
        <vt:lpwstr>_Toc482196980</vt:lpwstr>
      </vt:variant>
      <vt:variant>
        <vt:i4>2031670</vt:i4>
      </vt:variant>
      <vt:variant>
        <vt:i4>80</vt:i4>
      </vt:variant>
      <vt:variant>
        <vt:i4>0</vt:i4>
      </vt:variant>
      <vt:variant>
        <vt:i4>5</vt:i4>
      </vt:variant>
      <vt:variant>
        <vt:lpwstr/>
      </vt:variant>
      <vt:variant>
        <vt:lpwstr>_Toc482196979</vt:lpwstr>
      </vt:variant>
      <vt:variant>
        <vt:i4>2031670</vt:i4>
      </vt:variant>
      <vt:variant>
        <vt:i4>74</vt:i4>
      </vt:variant>
      <vt:variant>
        <vt:i4>0</vt:i4>
      </vt:variant>
      <vt:variant>
        <vt:i4>5</vt:i4>
      </vt:variant>
      <vt:variant>
        <vt:lpwstr/>
      </vt:variant>
      <vt:variant>
        <vt:lpwstr>_Toc482196978</vt:lpwstr>
      </vt:variant>
      <vt:variant>
        <vt:i4>2031670</vt:i4>
      </vt:variant>
      <vt:variant>
        <vt:i4>68</vt:i4>
      </vt:variant>
      <vt:variant>
        <vt:i4>0</vt:i4>
      </vt:variant>
      <vt:variant>
        <vt:i4>5</vt:i4>
      </vt:variant>
      <vt:variant>
        <vt:lpwstr/>
      </vt:variant>
      <vt:variant>
        <vt:lpwstr>_Toc482196977</vt:lpwstr>
      </vt:variant>
      <vt:variant>
        <vt:i4>2031670</vt:i4>
      </vt:variant>
      <vt:variant>
        <vt:i4>62</vt:i4>
      </vt:variant>
      <vt:variant>
        <vt:i4>0</vt:i4>
      </vt:variant>
      <vt:variant>
        <vt:i4>5</vt:i4>
      </vt:variant>
      <vt:variant>
        <vt:lpwstr/>
      </vt:variant>
      <vt:variant>
        <vt:lpwstr>_Toc482196976</vt:lpwstr>
      </vt:variant>
      <vt:variant>
        <vt:i4>2031670</vt:i4>
      </vt:variant>
      <vt:variant>
        <vt:i4>56</vt:i4>
      </vt:variant>
      <vt:variant>
        <vt:i4>0</vt:i4>
      </vt:variant>
      <vt:variant>
        <vt:i4>5</vt:i4>
      </vt:variant>
      <vt:variant>
        <vt:lpwstr/>
      </vt:variant>
      <vt:variant>
        <vt:lpwstr>_Toc482196975</vt:lpwstr>
      </vt:variant>
      <vt:variant>
        <vt:i4>2031670</vt:i4>
      </vt:variant>
      <vt:variant>
        <vt:i4>50</vt:i4>
      </vt:variant>
      <vt:variant>
        <vt:i4>0</vt:i4>
      </vt:variant>
      <vt:variant>
        <vt:i4>5</vt:i4>
      </vt:variant>
      <vt:variant>
        <vt:lpwstr/>
      </vt:variant>
      <vt:variant>
        <vt:lpwstr>_Toc482196974</vt:lpwstr>
      </vt:variant>
      <vt:variant>
        <vt:i4>2031670</vt:i4>
      </vt:variant>
      <vt:variant>
        <vt:i4>44</vt:i4>
      </vt:variant>
      <vt:variant>
        <vt:i4>0</vt:i4>
      </vt:variant>
      <vt:variant>
        <vt:i4>5</vt:i4>
      </vt:variant>
      <vt:variant>
        <vt:lpwstr/>
      </vt:variant>
      <vt:variant>
        <vt:lpwstr>_Toc482196973</vt:lpwstr>
      </vt:variant>
      <vt:variant>
        <vt:i4>2031670</vt:i4>
      </vt:variant>
      <vt:variant>
        <vt:i4>38</vt:i4>
      </vt:variant>
      <vt:variant>
        <vt:i4>0</vt:i4>
      </vt:variant>
      <vt:variant>
        <vt:i4>5</vt:i4>
      </vt:variant>
      <vt:variant>
        <vt:lpwstr/>
      </vt:variant>
      <vt:variant>
        <vt:lpwstr>_Toc482196972</vt:lpwstr>
      </vt:variant>
      <vt:variant>
        <vt:i4>2031670</vt:i4>
      </vt:variant>
      <vt:variant>
        <vt:i4>32</vt:i4>
      </vt:variant>
      <vt:variant>
        <vt:i4>0</vt:i4>
      </vt:variant>
      <vt:variant>
        <vt:i4>5</vt:i4>
      </vt:variant>
      <vt:variant>
        <vt:lpwstr/>
      </vt:variant>
      <vt:variant>
        <vt:lpwstr>_Toc482196971</vt:lpwstr>
      </vt:variant>
      <vt:variant>
        <vt:i4>2031670</vt:i4>
      </vt:variant>
      <vt:variant>
        <vt:i4>26</vt:i4>
      </vt:variant>
      <vt:variant>
        <vt:i4>0</vt:i4>
      </vt:variant>
      <vt:variant>
        <vt:i4>5</vt:i4>
      </vt:variant>
      <vt:variant>
        <vt:lpwstr/>
      </vt:variant>
      <vt:variant>
        <vt:lpwstr>_Toc482196970</vt:lpwstr>
      </vt:variant>
      <vt:variant>
        <vt:i4>1966134</vt:i4>
      </vt:variant>
      <vt:variant>
        <vt:i4>20</vt:i4>
      </vt:variant>
      <vt:variant>
        <vt:i4>0</vt:i4>
      </vt:variant>
      <vt:variant>
        <vt:i4>5</vt:i4>
      </vt:variant>
      <vt:variant>
        <vt:lpwstr/>
      </vt:variant>
      <vt:variant>
        <vt:lpwstr>_Toc482196969</vt:lpwstr>
      </vt:variant>
      <vt:variant>
        <vt:i4>1966134</vt:i4>
      </vt:variant>
      <vt:variant>
        <vt:i4>14</vt:i4>
      </vt:variant>
      <vt:variant>
        <vt:i4>0</vt:i4>
      </vt:variant>
      <vt:variant>
        <vt:i4>5</vt:i4>
      </vt:variant>
      <vt:variant>
        <vt:lpwstr/>
      </vt:variant>
      <vt:variant>
        <vt:lpwstr>_Toc482196968</vt:lpwstr>
      </vt:variant>
      <vt:variant>
        <vt:i4>1966134</vt:i4>
      </vt:variant>
      <vt:variant>
        <vt:i4>8</vt:i4>
      </vt:variant>
      <vt:variant>
        <vt:i4>0</vt:i4>
      </vt:variant>
      <vt:variant>
        <vt:i4>5</vt:i4>
      </vt:variant>
      <vt:variant>
        <vt:lpwstr/>
      </vt:variant>
      <vt:variant>
        <vt:lpwstr>_Toc482196967</vt:lpwstr>
      </vt:variant>
      <vt:variant>
        <vt:i4>1966134</vt:i4>
      </vt:variant>
      <vt:variant>
        <vt:i4>2</vt:i4>
      </vt:variant>
      <vt:variant>
        <vt:i4>0</vt:i4>
      </vt:variant>
      <vt:variant>
        <vt:i4>5</vt:i4>
      </vt:variant>
      <vt:variant>
        <vt:lpwstr/>
      </vt:variant>
      <vt:variant>
        <vt:lpwstr>_Toc482196966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IONEL ZLOTARIU</cp:lastModifiedBy>
  <cp:revision>10</cp:revision>
  <cp:lastPrinted>2017-07-18T12:03:00Z</cp:lastPrinted>
  <dcterms:created xsi:type="dcterms:W3CDTF">2017-07-25T08:50:00Z</dcterms:created>
  <dcterms:modified xsi:type="dcterms:W3CDTF">2017-12-15T07:47:00Z</dcterms:modified>
</cp:coreProperties>
</file>